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4AE" w:rsidRDefault="00F404AE" w:rsidP="009F2E1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5"/>
        <w:tblW w:w="6774" w:type="dxa"/>
        <w:tblInd w:w="28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71"/>
        <w:gridCol w:w="5103"/>
      </w:tblGrid>
      <w:tr w:rsidR="00F404AE" w:rsidRPr="00F404AE" w:rsidTr="004A3FEE">
        <w:tc>
          <w:tcPr>
            <w:tcW w:w="1671" w:type="dxa"/>
          </w:tcPr>
          <w:p w:rsidR="00F404AE" w:rsidRPr="00F404AE" w:rsidRDefault="00F404AE" w:rsidP="00F404AE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04AE" w:rsidRPr="00F404AE" w:rsidRDefault="00F404AE" w:rsidP="00F404AE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04AE" w:rsidRPr="00F404AE" w:rsidRDefault="00F404AE" w:rsidP="00F404AE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3" w:type="dxa"/>
          </w:tcPr>
          <w:p w:rsidR="00F404AE" w:rsidRPr="00F404AE" w:rsidRDefault="00F404AE" w:rsidP="00F404AE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04AE" w:rsidRPr="004A3FEE" w:rsidRDefault="00F404AE" w:rsidP="00F404A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3F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</w:t>
            </w:r>
          </w:p>
          <w:p w:rsidR="004A3FEE" w:rsidRPr="004A3FEE" w:rsidRDefault="004A3FEE" w:rsidP="00F404A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3F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Утверждено</w:t>
            </w:r>
          </w:p>
          <w:p w:rsidR="004A3FEE" w:rsidRDefault="004A3FEE" w:rsidP="00F404A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3F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Постановлением </w:t>
            </w:r>
            <w:r w:rsidR="00F404AE" w:rsidRPr="004A3F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</w:t>
            </w:r>
          </w:p>
          <w:p w:rsidR="00F404AE" w:rsidRPr="004A3FEE" w:rsidRDefault="00F404AE" w:rsidP="00F404A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3F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Усть-Абаканского муниципальногорайона Республики Хакасия</w:t>
            </w:r>
          </w:p>
          <w:p w:rsidR="00F404AE" w:rsidRPr="004A3FEE" w:rsidRDefault="00CC11EA" w:rsidP="00F404A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24.02.2026   № 115 - п</w:t>
            </w:r>
          </w:p>
          <w:p w:rsidR="00F404AE" w:rsidRPr="00F404AE" w:rsidRDefault="00F404AE" w:rsidP="00F404AE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D227F2" w:rsidRPr="00D227F2" w:rsidRDefault="00D227F2" w:rsidP="00D227F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227F2" w:rsidRPr="004A3FEE" w:rsidRDefault="00D227F2" w:rsidP="004A3FE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FEE" w:rsidRDefault="00D227F2" w:rsidP="004A3FEE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</w:t>
      </w:r>
    </w:p>
    <w:p w:rsidR="00D227F2" w:rsidRDefault="00D227F2" w:rsidP="004A3FEE">
      <w:pPr>
        <w:spacing w:after="0" w:line="360" w:lineRule="auto"/>
        <w:ind w:hanging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Совете развития Усть-Абаканского </w:t>
      </w:r>
      <w:r w:rsidR="00F404AE"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Хакасия</w:t>
      </w:r>
    </w:p>
    <w:p w:rsidR="004A3FEE" w:rsidRPr="004A3FEE" w:rsidRDefault="004A3FEE" w:rsidP="004A3FEE">
      <w:pPr>
        <w:spacing w:after="0" w:line="360" w:lineRule="auto"/>
        <w:ind w:hanging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27F2" w:rsidRDefault="00D227F2" w:rsidP="004A3FEE">
      <w:pPr>
        <w:numPr>
          <w:ilvl w:val="0"/>
          <w:numId w:val="9"/>
        </w:numPr>
        <w:spacing w:after="0" w:line="360" w:lineRule="auto"/>
        <w:ind w:left="0" w:firstLine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положения</w:t>
      </w:r>
    </w:p>
    <w:p w:rsidR="004A3FEE" w:rsidRPr="004A3FEE" w:rsidRDefault="004A3FEE" w:rsidP="004A3FEE">
      <w:pPr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27F2" w:rsidRPr="004A3FEE" w:rsidRDefault="00D227F2" w:rsidP="004A3FEE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1.1. Совет развития Усть-Абаканского</w:t>
      </w:r>
      <w:r w:rsidR="00F404AE"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</w:t>
      </w:r>
      <w:r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r w:rsidR="00F404AE"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Республики Хакасия </w:t>
      </w:r>
      <w:r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- Совет) является постоянно действующим экспертно-совещательным органом, созданным в целях формирования условий, стимулирующих экономическое и социальное развитие Усть-Абаканского </w:t>
      </w:r>
      <w:r w:rsidR="00F404AE"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Республики Хакасия</w:t>
      </w:r>
      <w:r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227F2" w:rsidRPr="004A3FEE" w:rsidRDefault="00D227F2" w:rsidP="004A3FEE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В своей деятельности Совет руководствуется Конституцией Российской Федерации, федеральными законами, иными нормативными правовыми актами Российской Федерации, Конституцией Республики Хакасия, законами и иными нормативными правовыми актами Республики Хакасия, </w:t>
      </w:r>
      <w:hyperlink r:id="rId8" w:history="1">
        <w:r w:rsidRPr="004A3FE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Уставом</w:t>
        </w:r>
      </w:hyperlink>
      <w:r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Усть-Абаканск</w:t>
      </w:r>
      <w:r w:rsidR="00F404AE"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CC1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04AE"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Республики Хакасия</w:t>
      </w:r>
      <w:r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, муниципальными правовыми актами и настоящим Положением.</w:t>
      </w:r>
    </w:p>
    <w:p w:rsidR="00D227F2" w:rsidRPr="004A3FEE" w:rsidRDefault="00D227F2" w:rsidP="004A3FEE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1.3. Совет не является юридическим лицом, осуществляет свою деятельность на общественных началах в соответствии с принципами добровольности, равноправия его членов и гласности в работе.</w:t>
      </w:r>
    </w:p>
    <w:p w:rsidR="00D227F2" w:rsidRPr="004A3FEE" w:rsidRDefault="00D227F2" w:rsidP="004A3FEE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1.4. Основными задачами Совета являются:</w:t>
      </w:r>
    </w:p>
    <w:p w:rsidR="00D227F2" w:rsidRPr="004A3FEE" w:rsidRDefault="00D227F2" w:rsidP="004A3FEE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подготовка предложений по определению основных направлений и механизмов экономического и социального развития Усть-Абаканского </w:t>
      </w:r>
      <w:r w:rsidR="00F404AE"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Республики Хакасия</w:t>
      </w:r>
      <w:r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227F2" w:rsidRPr="004A3FEE" w:rsidRDefault="00D227F2" w:rsidP="004A3FEE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б) координация деятельности и обеспечение взаимодейс</w:t>
      </w:r>
      <w:r w:rsidR="00F404AE"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твия структурных подразделений А</w:t>
      </w:r>
      <w:r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Усть-Абаканского </w:t>
      </w:r>
      <w:r w:rsidR="00F404AE"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Республики Хакасия</w:t>
      </w:r>
      <w:r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органов местного самоуправления, хозяйствующих субъектов, предпринимательских структур в решении задач социально-экономического развития Усть-Абаканского </w:t>
      </w:r>
      <w:r w:rsidR="00F404AE"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Республики Хакасия</w:t>
      </w:r>
      <w:r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227F2" w:rsidRPr="004A3FEE" w:rsidRDefault="00D227F2" w:rsidP="004A3FEE">
      <w:pPr>
        <w:widowControl w:val="0"/>
        <w:autoSpaceDE w:val="0"/>
        <w:autoSpaceDN w:val="0"/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проведение анализа и оценка реализации основных направлений экономического и социального развития Усть-Абаканского </w:t>
      </w:r>
      <w:r w:rsidR="00F404AE"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Республики Хакасия</w:t>
      </w:r>
      <w:r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подготовка предложений по совершенствованию деятельности в соответствующих сферах.</w:t>
      </w:r>
    </w:p>
    <w:p w:rsidR="00D227F2" w:rsidRPr="004A3FEE" w:rsidRDefault="00D227F2" w:rsidP="004A3FEE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1.5. Основными принципами работы Совета являются:</w:t>
      </w:r>
    </w:p>
    <w:p w:rsidR="00D227F2" w:rsidRPr="004A3FEE" w:rsidRDefault="00D227F2" w:rsidP="004A3FEE">
      <w:pPr>
        <w:spacing w:after="12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а) коллегиальность принимаемых решений;</w:t>
      </w:r>
    </w:p>
    <w:p w:rsidR="00D227F2" w:rsidRPr="004A3FEE" w:rsidRDefault="00D227F2" w:rsidP="004A3FEE">
      <w:pPr>
        <w:spacing w:after="12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б) гласность и открытость;</w:t>
      </w:r>
    </w:p>
    <w:p w:rsidR="00D227F2" w:rsidRPr="004A3FEE" w:rsidRDefault="00D227F2" w:rsidP="004A3FEE">
      <w:pPr>
        <w:spacing w:after="12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построение работы по принципу проектных офисов (комитетов);</w:t>
      </w:r>
    </w:p>
    <w:p w:rsidR="00D227F2" w:rsidRPr="004A3FEE" w:rsidRDefault="00D227F2" w:rsidP="004A3FEE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постоянный мониторинг реализации проектов.</w:t>
      </w:r>
    </w:p>
    <w:p w:rsidR="00D227F2" w:rsidRPr="004A3FEE" w:rsidRDefault="00D227F2" w:rsidP="004A3FEE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1.6. Положение о Совете и его сост</w:t>
      </w:r>
      <w:r w:rsidR="00F404AE"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ав утверждаются постановлением А</w:t>
      </w:r>
      <w:r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Усть-Абаканского </w:t>
      </w:r>
      <w:r w:rsidR="00F404AE"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Республики Хакасия</w:t>
      </w:r>
      <w:r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227F2" w:rsidRPr="004A3FEE" w:rsidRDefault="00D227F2" w:rsidP="004A3FE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27F2" w:rsidRPr="004A3FEE" w:rsidRDefault="00D227F2" w:rsidP="004A3FEE">
      <w:pPr>
        <w:numPr>
          <w:ilvl w:val="0"/>
          <w:numId w:val="9"/>
        </w:numPr>
        <w:spacing w:after="0" w:line="360" w:lineRule="auto"/>
        <w:ind w:left="0" w:firstLine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направления деятельности Совета</w:t>
      </w:r>
    </w:p>
    <w:p w:rsidR="00D227F2" w:rsidRPr="004A3FEE" w:rsidRDefault="00D227F2" w:rsidP="004A3FEE">
      <w:pPr>
        <w:spacing w:after="0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27F2" w:rsidRPr="004A3FEE" w:rsidRDefault="00D227F2" w:rsidP="004A3FEE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</w:t>
      </w:r>
      <w:r w:rsidR="0032465A"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направлениями деятельности Совета являются:</w:t>
      </w:r>
    </w:p>
    <w:p w:rsidR="00D227F2" w:rsidRPr="004A3FEE" w:rsidRDefault="0032465A" w:rsidP="004A3FEE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</w:t>
      </w:r>
      <w:r w:rsidR="00D227F2"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родвижение инициатив по улучшению предпринимательского климата, содействие преодолению барьеров в развитии предпринимательства;</w:t>
      </w:r>
    </w:p>
    <w:p w:rsidR="00D227F2" w:rsidRPr="004A3FEE" w:rsidRDefault="0032465A" w:rsidP="004A3FEE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б) с</w:t>
      </w:r>
      <w:r w:rsidR="00D227F2"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одействие развитию форм поддержки инвестиционных проектов и привлечения инвестиций в Усть-Абаканский </w:t>
      </w:r>
      <w:r w:rsidR="00F404AE"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 район Республики Хакасия</w:t>
      </w:r>
      <w:r w:rsidR="00D227F2"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основе принципов государственно-частного партнерства, в том числе с привлечением средств институтов развития Российской Федерации;</w:t>
      </w:r>
    </w:p>
    <w:p w:rsidR="00D227F2" w:rsidRPr="004A3FEE" w:rsidRDefault="0032465A" w:rsidP="004A3FEE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 с</w:t>
      </w:r>
      <w:r w:rsidR="00D227F2"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одействие реализации проектов и инициатив по улучшению имиджа предпринимательства;</w:t>
      </w:r>
    </w:p>
    <w:p w:rsidR="00D227F2" w:rsidRPr="004A3FEE" w:rsidRDefault="0032465A" w:rsidP="004A3FEE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г) с</w:t>
      </w:r>
      <w:r w:rsidR="00D227F2"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одействие в развитии и продвижении молодых профессиональных коллективов, реализующих общественно значимые проекты, и активизации предпринимательской деятельности в социальной сфере;</w:t>
      </w:r>
    </w:p>
    <w:p w:rsidR="00D227F2" w:rsidRPr="004A3FEE" w:rsidRDefault="0032465A" w:rsidP="004A3FEE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д) о</w:t>
      </w:r>
      <w:r w:rsidR="00D227F2"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бсуждение проектов нормативных правовых актов в сферах экономической политики, финансов, инвестиций, реформирования жилищно-коммунального хозяйства, территориального развития, подготовка предложений и рекомендаций по внесению изменений в действующее законодательство;</w:t>
      </w:r>
    </w:p>
    <w:p w:rsidR="00D227F2" w:rsidRPr="004A3FEE" w:rsidRDefault="0032465A" w:rsidP="004A3FEE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е) в</w:t>
      </w:r>
      <w:r w:rsidR="00D227F2"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заимодействие с общественными организациями, экспертным сообществом;</w:t>
      </w:r>
    </w:p>
    <w:p w:rsidR="00D227F2" w:rsidRPr="004A3FEE" w:rsidRDefault="0032465A" w:rsidP="004A3FEE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ж) о</w:t>
      </w:r>
      <w:r w:rsidR="00D227F2"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беспечение взаимодействия органов государственной власти, органов местного самоуправления, хозяйствующих субъектов, предпринимательских структур, финансовых институтов при формировании механизма привлечения инвестиций в экономику района;</w:t>
      </w:r>
    </w:p>
    <w:p w:rsidR="00D227F2" w:rsidRPr="004A3FEE" w:rsidRDefault="0032465A" w:rsidP="004A3FEE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з) о</w:t>
      </w:r>
      <w:r w:rsidR="00D227F2"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пределение приоритетных направлений краткосрочных, среднесрочных и долгосрочных инвестиционных программ, механизмов стимулирования долгосрочных инвестиций, выработку мер по повышению инвестиционной привлекательности Усть-Абаканского </w:t>
      </w:r>
      <w:r w:rsidR="00F404AE"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Республики Хакасия</w:t>
      </w:r>
      <w:r w:rsidR="00D227F2"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227F2" w:rsidRPr="004A3FEE" w:rsidRDefault="0032465A" w:rsidP="004A3FEE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и) с</w:t>
      </w:r>
      <w:r w:rsidR="00D227F2"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одействие в развитии инвестиционной инфраструктуры;</w:t>
      </w:r>
    </w:p>
    <w:p w:rsidR="00D227F2" w:rsidRPr="004A3FEE" w:rsidRDefault="0032465A" w:rsidP="004A3FEE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к) с</w:t>
      </w:r>
      <w:r w:rsidR="00D227F2"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огласование ежегодного проекта плана создания инвестиционных объектов и объектов инфраструктуры Усть-Абаканского </w:t>
      </w:r>
      <w:r w:rsidR="00F404AE"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Республики Хакасия</w:t>
      </w:r>
      <w:r w:rsidR="00D227F2"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227F2" w:rsidRPr="004A3FEE" w:rsidRDefault="0032465A" w:rsidP="004A3FEE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л) с</w:t>
      </w:r>
      <w:r w:rsidR="00D227F2"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одействие в создании необходимых условий для рационального размещения производственных сил на территории Усть-Абаканского </w:t>
      </w:r>
      <w:r w:rsidR="00F404AE"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Республики Хакасия</w:t>
      </w:r>
      <w:r w:rsidR="00D227F2"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A3FEE" w:rsidRDefault="004A3FEE" w:rsidP="004A3FEE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FEE" w:rsidRDefault="004A3FEE" w:rsidP="004A3FEE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FEE" w:rsidRDefault="004A3FEE" w:rsidP="004A3FEE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7505" w:rsidRPr="004A3FEE" w:rsidRDefault="0032465A" w:rsidP="004A3FEE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м) о</w:t>
      </w:r>
      <w:r w:rsidR="00D227F2"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беспечение реализации приоритетных проектов (программ) по основным направлениям социального и экономического развития Российской Федерации.</w:t>
      </w:r>
    </w:p>
    <w:p w:rsidR="00B5675D" w:rsidRPr="004A3FEE" w:rsidRDefault="00B5675D" w:rsidP="004A3FEE">
      <w:pPr>
        <w:spacing w:after="0" w:line="360" w:lineRule="auto"/>
        <w:ind w:left="2832" w:firstLine="708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27F2" w:rsidRPr="004A3FEE" w:rsidRDefault="00F404AE" w:rsidP="004A3FEE">
      <w:pPr>
        <w:spacing w:after="0" w:line="360" w:lineRule="auto"/>
        <w:ind w:left="2832" w:firstLine="708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3. </w:t>
      </w:r>
      <w:r w:rsidR="00D227F2"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Структура</w:t>
      </w:r>
    </w:p>
    <w:p w:rsidR="00D227F2" w:rsidRPr="004A3FEE" w:rsidRDefault="00D227F2" w:rsidP="004A3FEE">
      <w:pPr>
        <w:spacing w:after="0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27F2" w:rsidRPr="004A3FEE" w:rsidRDefault="00D227F2" w:rsidP="004A3FE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Совет формируется в составе председателя Совета, заместителя председателя Совета, секретаря Совета и членов Совета. </w:t>
      </w:r>
    </w:p>
    <w:p w:rsidR="00D227F2" w:rsidRPr="004A3FEE" w:rsidRDefault="00D227F2" w:rsidP="004A3FE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Председателем Совета является Глава Усть-Абаканского </w:t>
      </w:r>
      <w:r w:rsidR="00F404AE"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="00F404AE"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Хакасия</w:t>
      </w:r>
      <w:r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227F2" w:rsidRPr="004A3FEE" w:rsidRDefault="00D227F2" w:rsidP="004A3FE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Совета действуют президиум Совета и экспертные группы (проектные комитеты).</w:t>
      </w:r>
    </w:p>
    <w:p w:rsidR="00D227F2" w:rsidRPr="004A3FEE" w:rsidRDefault="00D227F2" w:rsidP="004A3FEE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В состав президиума Совета входят председатель Совета, заместитель председателя Совета, секретарь Совета и руководители экспертных групп (проектных комитетов) Совета. </w:t>
      </w:r>
    </w:p>
    <w:p w:rsidR="00D227F2" w:rsidRPr="004A3FEE" w:rsidRDefault="00D227F2" w:rsidP="004A3FE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заседаниях президиума Совета вправе присутствовать по приглашению представители территориальных органов федеральных органов государственной власти, органов государственной власти Республики Хакасия, органов местного самоуправления муниципальных образований Республики Хакасия, научно-исследовательских, образовательных и иных организаций, общественных объединений, ресурсоснабжающих организаций.</w:t>
      </w:r>
    </w:p>
    <w:p w:rsidR="00D227F2" w:rsidRPr="004A3FEE" w:rsidRDefault="00D227F2" w:rsidP="004A3FE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президиума Сове</w:t>
      </w:r>
      <w:r w:rsidR="00F404AE"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та утверждается постановлением А</w:t>
      </w:r>
      <w:r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Усть-Абаканского </w:t>
      </w:r>
      <w:r w:rsidR="00F404AE"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Республики Хакасия</w:t>
      </w:r>
      <w:r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227F2" w:rsidRPr="004A3FEE" w:rsidRDefault="00D227F2" w:rsidP="004A3FE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В состав экспертных групп (проектных комитетов) входят представители территориальных органов федеральных органов государственной власти, органов государственной власти Республики Хакасия, органов местного самоуправления муниципальных образований Республики Хакасия, научно-исследовательских, образовательных и иных организаций, общественных объединений, ресурсоснабжающих организаций.</w:t>
      </w:r>
    </w:p>
    <w:p w:rsidR="004A3FEE" w:rsidRDefault="004A3FEE" w:rsidP="004A3FE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FEE" w:rsidRDefault="004A3FEE" w:rsidP="004A3FE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FEE" w:rsidRDefault="004A3FEE" w:rsidP="004A3FE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27F2" w:rsidRPr="004A3FEE" w:rsidRDefault="00D227F2" w:rsidP="004A3FE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экспертной группы (проектного комитета) осуществляют свою деятельность на добровольной и безвозмездной основе.</w:t>
      </w:r>
    </w:p>
    <w:p w:rsidR="00D227F2" w:rsidRPr="004A3FEE" w:rsidRDefault="00D227F2" w:rsidP="004A3FE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экспертных групп (проектных комитето</w:t>
      </w:r>
      <w:r w:rsidR="00F404AE"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в) утверждается постановлением А</w:t>
      </w:r>
      <w:r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Усть-Абаканского </w:t>
      </w:r>
      <w:r w:rsidR="00F404AE"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Республики Хакасия</w:t>
      </w:r>
      <w:r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227F2" w:rsidRPr="004A3FEE" w:rsidRDefault="00D227F2" w:rsidP="004A3FEE">
      <w:pPr>
        <w:widowControl w:val="0"/>
        <w:autoSpaceDE w:val="0"/>
        <w:autoSpaceDN w:val="0"/>
        <w:spacing w:before="120"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27F2" w:rsidRPr="004A3FEE" w:rsidRDefault="00B5675D" w:rsidP="004A3FEE">
      <w:pPr>
        <w:spacing w:after="0" w:line="360" w:lineRule="auto"/>
        <w:ind w:left="36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D227F2"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Полномочия</w:t>
      </w:r>
    </w:p>
    <w:p w:rsidR="00D227F2" w:rsidRPr="004A3FEE" w:rsidRDefault="00D227F2" w:rsidP="004A3FEE">
      <w:pPr>
        <w:widowControl w:val="0"/>
        <w:autoSpaceDE w:val="0"/>
        <w:autoSpaceDN w:val="0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27F2" w:rsidRPr="004A3FEE" w:rsidRDefault="00D227F2" w:rsidP="004A3FEE">
      <w:pPr>
        <w:widowControl w:val="0"/>
        <w:autoSpaceDE w:val="0"/>
        <w:autoSpaceDN w:val="0"/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В соответствии с основными направлениями деятельности Совет:</w:t>
      </w:r>
    </w:p>
    <w:p w:rsidR="00D227F2" w:rsidRPr="004A3FEE" w:rsidRDefault="00D227F2" w:rsidP="004A3FEE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а) рассматривает предложения по вопросам социального и экономического развития, подготовленные экспертными группами, готовит на их основе предложения и рекомендации;</w:t>
      </w:r>
    </w:p>
    <w:p w:rsidR="00D227F2" w:rsidRPr="004A3FEE" w:rsidRDefault="00D227F2" w:rsidP="004A3FEE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б) запрашивает в установленном порядке необходимые материалы у территориальных органов федеральных органов государственной власти, органов государственной власти Республики Хакасия, органов местного самоуправления муниципальных образований, организаций, общественных объединений по вопросам, входящим в компетенцию Совета;</w:t>
      </w:r>
    </w:p>
    <w:p w:rsidR="00D227F2" w:rsidRPr="004A3FEE" w:rsidRDefault="00D227F2" w:rsidP="004A3FEE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приглашает и заслушивает на заседаниях Совета представителей органов местного самоуправления Усть-Абаканского </w:t>
      </w:r>
      <w:r w:rsidR="00F404AE"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Республики Хакасия</w:t>
      </w:r>
      <w:r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, организаций, общественных объединений по вопросам, входящим в компетенцию Совета;</w:t>
      </w:r>
    </w:p>
    <w:p w:rsidR="00D227F2" w:rsidRPr="004A3FEE" w:rsidRDefault="00D227F2" w:rsidP="004A3FEE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привлекает в установленном порядке к осуществлению информационно-аналитических и экспертных работ научные и иные организации, а также ученых и специалистов;</w:t>
      </w:r>
    </w:p>
    <w:p w:rsidR="00D227F2" w:rsidRPr="004A3FEE" w:rsidRDefault="00D227F2" w:rsidP="004A3FEE">
      <w:pPr>
        <w:widowControl w:val="0"/>
        <w:autoSpaceDE w:val="0"/>
        <w:autoSpaceDN w:val="0"/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д) принимает внутренние документы, регламентирующие работу Совета;</w:t>
      </w:r>
    </w:p>
    <w:p w:rsidR="00D227F2" w:rsidRPr="004A3FEE" w:rsidRDefault="00D227F2" w:rsidP="004A3FEE">
      <w:pPr>
        <w:widowControl w:val="0"/>
        <w:autoSpaceDE w:val="0"/>
        <w:autoSpaceDN w:val="0"/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е) осуществляет иные полномочия по вопросам, относящимся к компетенции Совета, в соответствии с законодательством Российской Федерации и Республики Хакасия.</w:t>
      </w:r>
    </w:p>
    <w:p w:rsidR="00D227F2" w:rsidRPr="004A3FEE" w:rsidRDefault="00D227F2" w:rsidP="004A3FEE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Президиум Совета:</w:t>
      </w:r>
    </w:p>
    <w:p w:rsidR="00D227F2" w:rsidRPr="004A3FEE" w:rsidRDefault="00D227F2" w:rsidP="004A3FEE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определяет вопросы для обсуждения на заседаниях Совета в соответствии с задачами и основными направлениями деятельности Совета;</w:t>
      </w:r>
    </w:p>
    <w:p w:rsidR="00D227F2" w:rsidRPr="004A3FEE" w:rsidRDefault="00D227F2" w:rsidP="004A3FE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рассматривает материалы, касающиеся проектов, предлагаемых к реализации на территории Усть-Абаканского </w:t>
      </w:r>
      <w:r w:rsidR="00F404AE"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Республики Хакасия</w:t>
      </w:r>
      <w:r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межмуниципальных инвестиционных проектов, с целью подготовки предложений и рекомендаций исполнительным органам по оказанию содействия в реализации инвестиционного проекта;</w:t>
      </w:r>
    </w:p>
    <w:p w:rsidR="00D227F2" w:rsidRPr="004A3FEE" w:rsidRDefault="00D227F2" w:rsidP="004A3FE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решает организационные и иные вопросы, связанные с осуществлением информационно-аналитических и экспертных работ в сфере социально-экономического развития Усть-Абаканского </w:t>
      </w:r>
      <w:r w:rsidR="00F404AE"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Республики Хакасия</w:t>
      </w:r>
      <w:r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227F2" w:rsidRPr="004A3FEE" w:rsidRDefault="00D227F2" w:rsidP="004A3FE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г) рассматривает вопросы, связанные с реализацией решений Совета, в том числе вопросы деятельности экспертных групп (проектных комитетов).</w:t>
      </w:r>
    </w:p>
    <w:p w:rsidR="00D227F2" w:rsidRPr="004A3FEE" w:rsidRDefault="00D227F2" w:rsidP="004A3FE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4.3. Экспертные группы (проектные комитеты):</w:t>
      </w:r>
    </w:p>
    <w:p w:rsidR="00D227F2" w:rsidRPr="004A3FEE" w:rsidRDefault="00D227F2" w:rsidP="004A3FE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а) осуществляют организацию и подготовку к рассмотрению инвестиционных проектов президиумом Совета;</w:t>
      </w:r>
    </w:p>
    <w:p w:rsidR="00D227F2" w:rsidRPr="004A3FEE" w:rsidRDefault="00D227F2" w:rsidP="004A3FE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б) осуществляют оценку проектов, в том числе финансово-экономическую и бюджетную;</w:t>
      </w:r>
    </w:p>
    <w:p w:rsidR="00D227F2" w:rsidRPr="004A3FEE" w:rsidRDefault="00D227F2" w:rsidP="004A3FE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в) осуществляют мониторинг реализации проектов.</w:t>
      </w:r>
    </w:p>
    <w:p w:rsidR="00D227F2" w:rsidRPr="004A3FEE" w:rsidRDefault="00D227F2" w:rsidP="004A3FEE">
      <w:pPr>
        <w:widowControl w:val="0"/>
        <w:autoSpaceDE w:val="0"/>
        <w:autoSpaceDN w:val="0"/>
        <w:spacing w:before="120"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27F2" w:rsidRPr="004A3FEE" w:rsidRDefault="00D227F2" w:rsidP="004A3FEE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5. Регламент работы</w:t>
      </w:r>
    </w:p>
    <w:p w:rsidR="00D227F2" w:rsidRPr="004A3FEE" w:rsidRDefault="00D227F2" w:rsidP="004A3FE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27F2" w:rsidRPr="004A3FEE" w:rsidRDefault="00D227F2" w:rsidP="004A3FE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 Заседание Совета (президиума Совета) ведет председатель Совета, в случае отсутствия председателя Совета либо по его поручению - заместитель председателя Совета. </w:t>
      </w:r>
    </w:p>
    <w:p w:rsidR="00D227F2" w:rsidRPr="004A3FEE" w:rsidRDefault="00D227F2" w:rsidP="004A3FE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Заседания Совета проводятся по мере необходимости.</w:t>
      </w:r>
    </w:p>
    <w:p w:rsidR="00D227F2" w:rsidRPr="004A3FEE" w:rsidRDefault="00D227F2" w:rsidP="004A3FE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Заседания президиума Совета проводятся не реже одного раза в год. В случае необходимости по инициативе председателя Совета могут проводиться внеочередные заседания президиума Совета.</w:t>
      </w:r>
    </w:p>
    <w:p w:rsidR="00D227F2" w:rsidRPr="004A3FEE" w:rsidRDefault="00D227F2" w:rsidP="004A3FE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Заседание Совета (президиума Совета) является правомочным, если на нем присутствует не менее половины его членов.</w:t>
      </w:r>
    </w:p>
    <w:p w:rsidR="00D227F2" w:rsidRPr="004A3FEE" w:rsidRDefault="00D227F2" w:rsidP="004A3FE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Председатель президиума Совета (заместитель председателя президиума Совета) принимает решение по формату проведения заседания президиума Совета (очное или заочное голосование).</w:t>
      </w:r>
    </w:p>
    <w:p w:rsidR="00D227F2" w:rsidRPr="004A3FEE" w:rsidRDefault="00D227F2" w:rsidP="004A3FE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принятия решения о проведении заседания в форме заочного голосования, оно осуществляется при помощи заполнения опросных листов (приложение 1 к Порядку), подписываемых членами президиума Совета собственноручно.</w:t>
      </w:r>
    </w:p>
    <w:p w:rsidR="00D227F2" w:rsidRPr="004A3FEE" w:rsidRDefault="00D227F2" w:rsidP="004A3FEE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проведения заочного голосования члены президиума Совета уведомляются об этом секретарем Совета с указанием срока, до которого они могут в письменной форме представить позицию по вопросу, вынесенному на заочное голосование.</w:t>
      </w:r>
    </w:p>
    <w:p w:rsidR="00D227F2" w:rsidRPr="004A3FEE" w:rsidRDefault="00D227F2" w:rsidP="004A3FE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5.2. Состав приглашенных на заседание Совета (президиума Совета) определяет председатель Совета, в случае отсутствия председателя Совета либо по его поручению - заместитель председателя Совета.</w:t>
      </w:r>
    </w:p>
    <w:p w:rsidR="00D227F2" w:rsidRPr="004A3FEE" w:rsidRDefault="00D227F2" w:rsidP="004A3FE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5.3. Решения Совета (президиума Совета):</w:t>
      </w:r>
    </w:p>
    <w:p w:rsidR="00D227F2" w:rsidRPr="004A3FEE" w:rsidRDefault="00D227F2" w:rsidP="004A3FE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принимаются простым большинством голосов, в случае равенства голосов решающим является голос председательствующего на заседании Совета (президиума Совета);</w:t>
      </w:r>
    </w:p>
    <w:p w:rsidR="00D227F2" w:rsidRPr="004A3FEE" w:rsidRDefault="00D227F2" w:rsidP="004A3FE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оформляются протоколом, который подписывается председателем Совета и секретарем Совета;</w:t>
      </w:r>
    </w:p>
    <w:p w:rsidR="00D227F2" w:rsidRPr="004A3FEE" w:rsidRDefault="00D227F2" w:rsidP="004A3FE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носят рекомендательный характер;</w:t>
      </w:r>
    </w:p>
    <w:p w:rsidR="00D227F2" w:rsidRPr="004A3FEE" w:rsidRDefault="00D227F2" w:rsidP="004A3FE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направляются всем членам Совета (президиума Совета), а также по поручению председателя Совета (президиума Совета) в структурные подразделения администрации Усть-Абаканского района, органы местного самоуправления.</w:t>
      </w:r>
    </w:p>
    <w:p w:rsidR="00D227F2" w:rsidRPr="004A3FEE" w:rsidRDefault="00D227F2" w:rsidP="004A3FE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5.4. Подготовку и организацию проведения заседаний Совета (президиума Совета), решение текущих вопросов деятельности Совета, связанных с взаимодействием с исполнительными органами государственной власти, органами местного самоуправления, организациями, осуществляет секретарь Совета.</w:t>
      </w:r>
    </w:p>
    <w:p w:rsidR="004A3FEE" w:rsidRDefault="004A3FEE" w:rsidP="004A3FE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FEE" w:rsidRDefault="004A3FEE" w:rsidP="004A3FE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FEE" w:rsidRDefault="004A3FEE" w:rsidP="004A3FE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27F2" w:rsidRPr="004A3FEE" w:rsidRDefault="00D227F2" w:rsidP="004A3FE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5.5. Контроль за исполнением решений Совета (президиума Совета) осуществляют председатель Совета, заместитель председателя Совета, секретарь Совета.</w:t>
      </w:r>
    </w:p>
    <w:p w:rsidR="00D227F2" w:rsidRPr="004A3FEE" w:rsidRDefault="00D227F2" w:rsidP="004A3FE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27F2" w:rsidRPr="004A3FEE" w:rsidRDefault="00D227F2" w:rsidP="004A3FE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27F2" w:rsidRPr="004A3FEE" w:rsidRDefault="00D227F2" w:rsidP="004A3FE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27F2" w:rsidRPr="004A3FEE" w:rsidRDefault="00D227F2" w:rsidP="004A3F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27F2" w:rsidRPr="004A3FEE" w:rsidRDefault="00D227F2" w:rsidP="004A3FE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Управляющий делами</w:t>
      </w:r>
    </w:p>
    <w:p w:rsidR="00B5675D" w:rsidRPr="004A3FEE" w:rsidRDefault="00F404AE" w:rsidP="004A3FE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227F2"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дминистрацииУсть-Абаканского</w:t>
      </w:r>
    </w:p>
    <w:p w:rsidR="00D227F2" w:rsidRPr="004A3FEE" w:rsidRDefault="0096587B" w:rsidP="004A3FE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F404AE"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</w:t>
      </w:r>
      <w:r w:rsidR="00D227F2"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="00B5675D"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</w:t>
      </w:r>
      <w:r w:rsidR="00F404AE"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Хакасия             </w:t>
      </w:r>
      <w:r w:rsidR="00D227F2" w:rsidRPr="004A3FEE">
        <w:rPr>
          <w:rFonts w:ascii="Times New Roman" w:eastAsia="Times New Roman" w:hAnsi="Times New Roman" w:cs="Times New Roman"/>
          <w:sz w:val="28"/>
          <w:szCs w:val="28"/>
          <w:lang w:eastAsia="ru-RU"/>
        </w:rPr>
        <w:t>О.В. Лемытская</w:t>
      </w:r>
    </w:p>
    <w:p w:rsidR="00D227F2" w:rsidRPr="004A3FEE" w:rsidRDefault="00D227F2" w:rsidP="004A3FEE">
      <w:pPr>
        <w:spacing w:after="0" w:line="360" w:lineRule="auto"/>
        <w:ind w:left="3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27F2" w:rsidRPr="004A3FEE" w:rsidRDefault="00D227F2" w:rsidP="004A3FE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27F2" w:rsidRPr="004A3FEE" w:rsidRDefault="00D227F2" w:rsidP="004A3FE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27F2" w:rsidRPr="004A3FEE" w:rsidRDefault="00D227F2" w:rsidP="004A3FE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27F2" w:rsidRPr="00D227F2" w:rsidRDefault="00D227F2" w:rsidP="00D227F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227F2" w:rsidRPr="00D227F2" w:rsidRDefault="00D227F2" w:rsidP="00D227F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227F2" w:rsidRPr="00D227F2" w:rsidRDefault="00D227F2" w:rsidP="00D227F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227F2" w:rsidRPr="00D227F2" w:rsidRDefault="00D227F2" w:rsidP="00D227F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227F2" w:rsidRDefault="00D227F2" w:rsidP="009F2E1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37319" w:rsidRDefault="00137319" w:rsidP="009F2E1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37319" w:rsidRDefault="00137319" w:rsidP="009F2E1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37319" w:rsidRDefault="00137319" w:rsidP="009F2E1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37319" w:rsidRDefault="00137319" w:rsidP="009F2E1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37319" w:rsidRDefault="00137319" w:rsidP="009F2E1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37319" w:rsidRDefault="00137319" w:rsidP="009F2E1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37319" w:rsidRDefault="00137319" w:rsidP="009F2E1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C02E4" w:rsidRDefault="000C02E4" w:rsidP="009F2E1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C02E4" w:rsidRDefault="000C02E4" w:rsidP="009F2E1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831E2" w:rsidRDefault="007831E2" w:rsidP="009F2E1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831E2" w:rsidRDefault="007831E2" w:rsidP="009F2E1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831E2" w:rsidRDefault="007831E2" w:rsidP="009F2E1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831E2" w:rsidRDefault="007831E2" w:rsidP="009F2E1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831E2" w:rsidRDefault="007831E2" w:rsidP="009F2E1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831E2" w:rsidRDefault="007831E2" w:rsidP="009F2E1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B05A5" w:rsidRDefault="002B05A5" w:rsidP="009F2E1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65BF" w:rsidRDefault="00B265BF" w:rsidP="009F2E1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65BF" w:rsidRDefault="00B265BF" w:rsidP="009F2E1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17213" w:rsidRDefault="00317213" w:rsidP="009F2E1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317213" w:rsidSect="00334E74">
          <w:footerReference w:type="first" r:id="rId9"/>
          <w:pgSz w:w="11906" w:h="16838"/>
          <w:pgMar w:top="567" w:right="567" w:bottom="568" w:left="1701" w:header="709" w:footer="505" w:gutter="0"/>
          <w:cols w:space="708"/>
          <w:docGrid w:linePitch="360"/>
        </w:sectPr>
      </w:pPr>
    </w:p>
    <w:p w:rsidR="00D227F2" w:rsidRDefault="00D227F2" w:rsidP="009F2E1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227F2" w:rsidRDefault="00D227F2" w:rsidP="009F2E1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227F2" w:rsidRPr="009F2E15" w:rsidRDefault="00D227F2" w:rsidP="009F2E1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5"/>
        <w:tblW w:w="6632" w:type="dxa"/>
        <w:tblInd w:w="28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54"/>
        <w:gridCol w:w="4678"/>
      </w:tblGrid>
      <w:tr w:rsidR="009F2E15" w:rsidRPr="009F2E15" w:rsidTr="00317213">
        <w:trPr>
          <w:trHeight w:val="2500"/>
        </w:trPr>
        <w:tc>
          <w:tcPr>
            <w:tcW w:w="1954" w:type="dxa"/>
          </w:tcPr>
          <w:p w:rsidR="009F2E15" w:rsidRPr="009F2E15" w:rsidRDefault="009F2E15" w:rsidP="009F2E1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2E15" w:rsidRPr="009F2E15" w:rsidRDefault="009F2E15" w:rsidP="009F2E1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2E15" w:rsidRPr="009F2E15" w:rsidRDefault="009F2E15" w:rsidP="009F2E1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</w:tcPr>
          <w:p w:rsidR="009F2E15" w:rsidRPr="009F2E15" w:rsidRDefault="009F2E15" w:rsidP="009F2E15">
            <w:pPr>
              <w:ind w:hanging="35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17213" w:rsidRPr="00317213" w:rsidRDefault="00317213" w:rsidP="00317213">
            <w:pPr>
              <w:ind w:hanging="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2</w:t>
            </w:r>
          </w:p>
          <w:p w:rsidR="00317213" w:rsidRPr="00317213" w:rsidRDefault="00C377AE" w:rsidP="00317213">
            <w:pPr>
              <w:ind w:left="-392" w:firstLine="42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</w:t>
            </w:r>
          </w:p>
          <w:p w:rsidR="00317213" w:rsidRPr="00317213" w:rsidRDefault="00317213" w:rsidP="00317213">
            <w:pPr>
              <w:ind w:hanging="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Постановлением Администрации </w:t>
            </w:r>
          </w:p>
          <w:p w:rsidR="00317213" w:rsidRPr="00317213" w:rsidRDefault="00317213" w:rsidP="00317213">
            <w:pPr>
              <w:ind w:hanging="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Усть-Абаканского </w:t>
            </w:r>
            <w:r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района Республики Хакасия</w:t>
            </w:r>
          </w:p>
          <w:p w:rsidR="009F2E15" w:rsidRPr="009F2E15" w:rsidRDefault="00CC11EA" w:rsidP="00317213">
            <w:pPr>
              <w:ind w:hanging="35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24.02.2026     </w:t>
            </w:r>
            <w:r w:rsidR="00317213"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115 - п</w:t>
            </w:r>
          </w:p>
        </w:tc>
      </w:tr>
    </w:tbl>
    <w:p w:rsidR="009F2E15" w:rsidRPr="009F2E15" w:rsidRDefault="009F2E15" w:rsidP="009F2E1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F2E15" w:rsidRPr="00317213" w:rsidRDefault="009F2E15" w:rsidP="00317213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721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</w:t>
      </w:r>
    </w:p>
    <w:p w:rsidR="009F2E15" w:rsidRPr="00317213" w:rsidRDefault="009F2E15" w:rsidP="00317213">
      <w:pPr>
        <w:spacing w:after="0" w:line="360" w:lineRule="auto"/>
        <w:ind w:hanging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7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развития Усть-Абаканского </w:t>
      </w:r>
      <w:r w:rsidR="00C03FDE" w:rsidRPr="00317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31721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="00C03FDE" w:rsidRPr="00317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Хакасия</w:t>
      </w:r>
    </w:p>
    <w:p w:rsidR="009F2E15" w:rsidRPr="00317213" w:rsidRDefault="009F2E15" w:rsidP="0031721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2E15" w:rsidRPr="00317213" w:rsidRDefault="009F2E15" w:rsidP="0031721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72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Совета:</w:t>
      </w:r>
    </w:p>
    <w:tbl>
      <w:tblPr>
        <w:tblStyle w:val="a5"/>
        <w:tblW w:w="9498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35"/>
        <w:gridCol w:w="142"/>
        <w:gridCol w:w="6521"/>
      </w:tblGrid>
      <w:tr w:rsidR="009F2E15" w:rsidRPr="00317213" w:rsidTr="00A0722A">
        <w:tc>
          <w:tcPr>
            <w:tcW w:w="2977" w:type="dxa"/>
            <w:gridSpan w:val="2"/>
          </w:tcPr>
          <w:p w:rsidR="009F2E15" w:rsidRPr="00317213" w:rsidRDefault="009F2E15" w:rsidP="00317213">
            <w:pPr>
              <w:tabs>
                <w:tab w:val="left" w:pos="1134"/>
              </w:tabs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Егорова Елена Владимировна</w:t>
            </w:r>
          </w:p>
        </w:tc>
        <w:tc>
          <w:tcPr>
            <w:tcW w:w="6521" w:type="dxa"/>
          </w:tcPr>
          <w:p w:rsidR="009F2E15" w:rsidRPr="00317213" w:rsidRDefault="009F2E15" w:rsidP="00317213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Глава Усть-Абаканского </w:t>
            </w:r>
            <w:r w:rsidR="00C03FDE"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</w:t>
            </w:r>
            <w:r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</w:t>
            </w:r>
            <w:r w:rsidR="00C03FDE"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Республики Хакасия</w:t>
            </w:r>
          </w:p>
          <w:p w:rsidR="009F2E15" w:rsidRPr="00317213" w:rsidRDefault="009F2E15" w:rsidP="00317213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F2E15" w:rsidRPr="00317213" w:rsidTr="00A0722A">
        <w:tc>
          <w:tcPr>
            <w:tcW w:w="9498" w:type="dxa"/>
            <w:gridSpan w:val="3"/>
          </w:tcPr>
          <w:p w:rsidR="009F2E15" w:rsidRPr="00317213" w:rsidRDefault="009F2E15" w:rsidP="00317213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F2E15" w:rsidRPr="00317213" w:rsidRDefault="009F2E15" w:rsidP="00317213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председателя Совета:</w:t>
            </w:r>
          </w:p>
        </w:tc>
      </w:tr>
      <w:tr w:rsidR="009F2E15" w:rsidRPr="00317213" w:rsidTr="00C03FDE">
        <w:trPr>
          <w:trHeight w:val="2230"/>
        </w:trPr>
        <w:tc>
          <w:tcPr>
            <w:tcW w:w="2977" w:type="dxa"/>
            <w:gridSpan w:val="2"/>
          </w:tcPr>
          <w:p w:rsidR="009F2E15" w:rsidRPr="00317213" w:rsidRDefault="009F2E15" w:rsidP="00317213">
            <w:pPr>
              <w:tabs>
                <w:tab w:val="left" w:pos="1134"/>
              </w:tabs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Потылицына Наталья Александровна </w:t>
            </w:r>
          </w:p>
        </w:tc>
        <w:tc>
          <w:tcPr>
            <w:tcW w:w="6521" w:type="dxa"/>
          </w:tcPr>
          <w:p w:rsidR="00C03FDE" w:rsidRPr="00317213" w:rsidRDefault="009F2E15" w:rsidP="00317213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Первый</w:t>
            </w:r>
            <w:r w:rsidR="00C03FDE"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заместитель Главы А</w:t>
            </w:r>
            <w:r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дминистрации Усть-Абаканского </w:t>
            </w:r>
            <w:r w:rsidR="00C03FDE"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района Республики Хакасия</w:t>
            </w:r>
            <w:r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финансам и экономике – руководитель У</w:t>
            </w:r>
            <w:r w:rsidR="00C03FDE"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правления финансов и экономики А</w:t>
            </w:r>
            <w:r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дминистрации Усть-Абаканского </w:t>
            </w:r>
            <w:r w:rsidR="00C03FDE"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района Республики Хакасия </w:t>
            </w:r>
            <w:r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инвестиционный уполномоченный</w:t>
            </w:r>
            <w:r w:rsidR="00CC1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CC1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03FDE"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Усть-Абаканском</w:t>
            </w:r>
            <w:r w:rsidR="00CC1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03FDE"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муниципальном районе Республики Хакасия</w:t>
            </w:r>
          </w:p>
          <w:p w:rsidR="009F2E15" w:rsidRPr="00317213" w:rsidRDefault="009F2E15" w:rsidP="00317213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F2E15" w:rsidRPr="00317213" w:rsidTr="00A0722A">
        <w:tc>
          <w:tcPr>
            <w:tcW w:w="9498" w:type="dxa"/>
            <w:gridSpan w:val="3"/>
          </w:tcPr>
          <w:p w:rsidR="009F2E15" w:rsidRPr="00317213" w:rsidRDefault="009F2E15" w:rsidP="00317213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F2E15" w:rsidRPr="00317213" w:rsidRDefault="009F2E15" w:rsidP="00317213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Секретарь Совета:</w:t>
            </w:r>
          </w:p>
        </w:tc>
      </w:tr>
      <w:tr w:rsidR="009F2E15" w:rsidRPr="00317213" w:rsidTr="00A0722A">
        <w:tc>
          <w:tcPr>
            <w:tcW w:w="2977" w:type="dxa"/>
            <w:gridSpan w:val="2"/>
          </w:tcPr>
          <w:p w:rsidR="009F2E15" w:rsidRPr="00317213" w:rsidRDefault="009F2E15" w:rsidP="00317213">
            <w:pPr>
              <w:tabs>
                <w:tab w:val="left" w:pos="1134"/>
              </w:tabs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Борисова Татьяна Леонидовна</w:t>
            </w:r>
          </w:p>
        </w:tc>
        <w:tc>
          <w:tcPr>
            <w:tcW w:w="6521" w:type="dxa"/>
          </w:tcPr>
          <w:p w:rsidR="009F2E15" w:rsidRPr="00317213" w:rsidRDefault="009F2E15" w:rsidP="00317213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главный специалист экономического отдела У</w:t>
            </w:r>
            <w:r w:rsidR="00C03FDE"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правления финансов и экономики А</w:t>
            </w:r>
            <w:r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дминистрации Усть-Абаканского </w:t>
            </w:r>
            <w:r w:rsidR="00C03FDE"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района Республики Хакасия</w:t>
            </w:r>
            <w:r w:rsidR="002B05A5"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9F2E15" w:rsidRPr="00317213" w:rsidTr="00A0722A">
        <w:tc>
          <w:tcPr>
            <w:tcW w:w="9498" w:type="dxa"/>
            <w:gridSpan w:val="3"/>
          </w:tcPr>
          <w:p w:rsidR="009F2E15" w:rsidRPr="00317213" w:rsidRDefault="009F2E15" w:rsidP="00317213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F2E15" w:rsidRPr="00317213" w:rsidRDefault="009F2E15" w:rsidP="00317213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Совета:</w:t>
            </w:r>
          </w:p>
          <w:p w:rsidR="009F2E15" w:rsidRPr="00317213" w:rsidRDefault="009F2E15" w:rsidP="003172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Экспертная группа по содействию </w:t>
            </w:r>
            <w:r w:rsidRPr="0031721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реализации</w:t>
            </w:r>
          </w:p>
          <w:p w:rsidR="009F2E15" w:rsidRPr="00317213" w:rsidRDefault="009F2E15" w:rsidP="003172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1721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коммерческих инвестиционных проектов</w:t>
            </w:r>
          </w:p>
          <w:p w:rsidR="009F2E15" w:rsidRPr="00317213" w:rsidRDefault="009F2E15" w:rsidP="0031721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F2E15" w:rsidRPr="00317213" w:rsidTr="00A0722A">
        <w:trPr>
          <w:trHeight w:val="1257"/>
        </w:trPr>
        <w:tc>
          <w:tcPr>
            <w:tcW w:w="2835" w:type="dxa"/>
          </w:tcPr>
          <w:p w:rsidR="009F2E15" w:rsidRPr="00317213" w:rsidRDefault="009F2E15" w:rsidP="00317213">
            <w:pPr>
              <w:tabs>
                <w:tab w:val="left" w:pos="1134"/>
              </w:tabs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Потылицына Наталья Александровна </w:t>
            </w:r>
          </w:p>
        </w:tc>
        <w:tc>
          <w:tcPr>
            <w:tcW w:w="6663" w:type="dxa"/>
            <w:gridSpan w:val="2"/>
          </w:tcPr>
          <w:p w:rsidR="009F2E15" w:rsidRPr="00317213" w:rsidRDefault="009F2E15" w:rsidP="00317213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C03FDE"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Первый заместитель Главы Администрации Усть-Абаканского муниципального района Республики Хакасия по финансам и экономике – руководитель Управления финансов и экономики Администрации Усть-Абаканского муниципального района Республики Хакасия </w:t>
            </w:r>
            <w:r w:rsid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инвестиционный уполномоченный </w:t>
            </w:r>
            <w:r w:rsidR="00C03FDE"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Усть-Абаканском муниципальном районе Республики Хакасия</w:t>
            </w:r>
            <w:r w:rsidR="0032465A"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председатель экспертной группы;</w:t>
            </w:r>
          </w:p>
          <w:p w:rsidR="009F2E15" w:rsidRPr="00317213" w:rsidRDefault="009F2E15" w:rsidP="00317213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F2E15" w:rsidRPr="00317213" w:rsidTr="00A0722A">
        <w:trPr>
          <w:trHeight w:val="978"/>
        </w:trPr>
        <w:tc>
          <w:tcPr>
            <w:tcW w:w="2835" w:type="dxa"/>
          </w:tcPr>
          <w:p w:rsidR="009F2E15" w:rsidRPr="00317213" w:rsidRDefault="009F2E15" w:rsidP="00317213">
            <w:pPr>
              <w:tabs>
                <w:tab w:val="left" w:pos="1134"/>
              </w:tabs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Якунина Оксана Ивановна</w:t>
            </w:r>
          </w:p>
        </w:tc>
        <w:tc>
          <w:tcPr>
            <w:tcW w:w="6663" w:type="dxa"/>
            <w:gridSpan w:val="2"/>
          </w:tcPr>
          <w:p w:rsidR="009F2E15" w:rsidRPr="00317213" w:rsidRDefault="009F2E15" w:rsidP="0031721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987D89"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руководителя – начальник экономического отдела Управления финансов и экономики Администрации Усть-Абаканского муниципального района Республики Хакасия, секретарь экспертной группы - ответственный за внедрение муниципального инвестиционного стандарта</w:t>
            </w:r>
            <w:r w:rsidR="00AB37FF"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9F2E15" w:rsidRPr="00317213" w:rsidRDefault="009F2E15" w:rsidP="0031721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F2E15" w:rsidRPr="00317213" w:rsidTr="00A0722A">
        <w:tc>
          <w:tcPr>
            <w:tcW w:w="9498" w:type="dxa"/>
            <w:gridSpan w:val="3"/>
          </w:tcPr>
          <w:p w:rsidR="009F2E15" w:rsidRPr="00317213" w:rsidRDefault="009F2E15" w:rsidP="00317213">
            <w:pPr>
              <w:widowControl w:val="0"/>
              <w:suppressAutoHyphens/>
              <w:autoSpaceDE w:val="0"/>
              <w:autoSpaceDN w:val="0"/>
              <w:spacing w:line="360" w:lineRule="auto"/>
              <w:jc w:val="both"/>
              <w:textAlignment w:val="baseline"/>
              <w:rPr>
                <w:rFonts w:ascii="Times New Roman CYR" w:eastAsia="Times New Roman CYR" w:hAnsi="Times New Roman CYR" w:cs="Times New Roman CYR"/>
                <w:kern w:val="3"/>
                <w:sz w:val="28"/>
                <w:szCs w:val="28"/>
                <w:lang w:eastAsia="ja-JP" w:bidi="fa-IR"/>
              </w:rPr>
            </w:pPr>
          </w:p>
          <w:p w:rsidR="009F2E15" w:rsidRPr="00317213" w:rsidRDefault="009F2E15" w:rsidP="00317213">
            <w:pPr>
              <w:widowControl w:val="0"/>
              <w:suppressAutoHyphens/>
              <w:autoSpaceDE w:val="0"/>
              <w:autoSpaceDN w:val="0"/>
              <w:spacing w:line="360" w:lineRule="auto"/>
              <w:jc w:val="both"/>
              <w:textAlignment w:val="baseline"/>
              <w:rPr>
                <w:rFonts w:ascii="Times New Roman CYR" w:eastAsia="Times New Roman CYR" w:hAnsi="Times New Roman CYR" w:cs="Times New Roman CYR"/>
                <w:kern w:val="3"/>
                <w:sz w:val="28"/>
                <w:szCs w:val="28"/>
                <w:lang w:eastAsia="ja-JP" w:bidi="fa-IR"/>
              </w:rPr>
            </w:pPr>
            <w:r w:rsidRPr="00317213">
              <w:rPr>
                <w:rFonts w:ascii="Times New Roman CYR" w:eastAsia="Times New Roman CYR" w:hAnsi="Times New Roman CYR" w:cs="Times New Roman CYR"/>
                <w:kern w:val="3"/>
                <w:sz w:val="28"/>
                <w:szCs w:val="28"/>
                <w:lang w:eastAsia="ja-JP" w:bidi="fa-IR"/>
              </w:rPr>
              <w:t>Члены экспертной группы:</w:t>
            </w:r>
          </w:p>
          <w:p w:rsidR="009F2E15" w:rsidRPr="00317213" w:rsidRDefault="009F2E15" w:rsidP="00317213">
            <w:pPr>
              <w:widowControl w:val="0"/>
              <w:suppressAutoHyphens/>
              <w:autoSpaceDE w:val="0"/>
              <w:autoSpaceDN w:val="0"/>
              <w:spacing w:line="360" w:lineRule="auto"/>
              <w:jc w:val="both"/>
              <w:textAlignment w:val="baseline"/>
              <w:rPr>
                <w:rFonts w:ascii="Times New Roman CYR" w:eastAsia="Times New Roman CYR" w:hAnsi="Times New Roman CYR" w:cs="Times New Roman CYR"/>
                <w:kern w:val="3"/>
                <w:sz w:val="28"/>
                <w:szCs w:val="28"/>
                <w:lang w:eastAsia="ja-JP" w:bidi="fa-IR"/>
              </w:rPr>
            </w:pPr>
          </w:p>
        </w:tc>
      </w:tr>
    </w:tbl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92"/>
        <w:gridCol w:w="6506"/>
      </w:tblGrid>
      <w:tr w:rsidR="009F2E15" w:rsidRPr="00317213" w:rsidTr="006C2F4D">
        <w:trPr>
          <w:trHeight w:val="672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2E15" w:rsidRPr="00317213" w:rsidRDefault="009F2E15" w:rsidP="00317213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7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Доценко Ксения Юрьевна</w:t>
            </w:r>
          </w:p>
        </w:tc>
        <w:tc>
          <w:tcPr>
            <w:tcW w:w="6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2E15" w:rsidRPr="00317213" w:rsidRDefault="00C03FDE" w:rsidP="0031721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7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заместитель Главы А</w:t>
            </w:r>
            <w:r w:rsidR="009F2E15" w:rsidRPr="00317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дминистрации Усть-Абаканского </w:t>
            </w:r>
            <w:r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района Республики Хакасия</w:t>
            </w:r>
            <w:r w:rsidR="009F2E15" w:rsidRPr="00317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 правовым и земельным вопросам;</w:t>
            </w:r>
          </w:p>
          <w:p w:rsidR="009F2E15" w:rsidRPr="00317213" w:rsidRDefault="009F2E15" w:rsidP="0031721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2E15" w:rsidRPr="00317213" w:rsidTr="006C2F4D">
        <w:trPr>
          <w:trHeight w:val="672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2E15" w:rsidRPr="00317213" w:rsidRDefault="009F2E15" w:rsidP="00317213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7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Гудкова Екатерина Владимировна</w:t>
            </w:r>
          </w:p>
        </w:tc>
        <w:tc>
          <w:tcPr>
            <w:tcW w:w="6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2E15" w:rsidRPr="00317213" w:rsidRDefault="009F2E15" w:rsidP="00317213">
            <w:pPr>
              <w:tabs>
                <w:tab w:val="left" w:pos="34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7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руководитель Управления культуры, молодежной политики, спорта и туризма</w:t>
            </w:r>
            <w:r w:rsidR="00C03FDE"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</w:t>
            </w:r>
            <w:r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дминистрации Усть-</w:t>
            </w:r>
            <w:r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Абаканского </w:t>
            </w:r>
            <w:r w:rsidR="00C03FDE"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района Республики Хакасия</w:t>
            </w:r>
          </w:p>
        </w:tc>
      </w:tr>
      <w:tr w:rsidR="009F2E15" w:rsidRPr="00317213" w:rsidTr="006C2F4D">
        <w:trPr>
          <w:trHeight w:val="627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2E15" w:rsidRPr="00317213" w:rsidRDefault="009F2E15" w:rsidP="00317213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7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Макшина Наталья Ивановна</w:t>
            </w:r>
          </w:p>
        </w:tc>
        <w:tc>
          <w:tcPr>
            <w:tcW w:w="6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2E15" w:rsidRPr="00317213" w:rsidRDefault="009F2E15" w:rsidP="0031721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7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руководитель Управления имущественных                             и земельных отношений </w:t>
            </w:r>
            <w:r w:rsidR="006C2F4D"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Усть-Абаканского муниципального района Республики Хакасия</w:t>
            </w:r>
            <w:r w:rsidRPr="00317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9F2E15" w:rsidRPr="00317213" w:rsidRDefault="009F2E15" w:rsidP="0031721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2E15" w:rsidRPr="00317213" w:rsidTr="006C2F4D">
        <w:trPr>
          <w:trHeight w:val="541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2E15" w:rsidRPr="00317213" w:rsidRDefault="009F2E15" w:rsidP="00317213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7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Балахонова Татьяна Викторовна</w:t>
            </w:r>
          </w:p>
        </w:tc>
        <w:tc>
          <w:tcPr>
            <w:tcW w:w="6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2E15" w:rsidRPr="00317213" w:rsidRDefault="009F2E15" w:rsidP="0031721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7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заместитель руководителя Управления имущественных и земельных отношений </w:t>
            </w:r>
            <w:r w:rsidR="006C2F4D"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Усть-Абаканского муниципального района Республики Хакасия</w:t>
            </w:r>
            <w:r w:rsidRPr="00317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ответственный за внедрение муниципального инвестиционного стандарта;</w:t>
            </w:r>
          </w:p>
          <w:p w:rsidR="009F2E15" w:rsidRPr="00317213" w:rsidRDefault="009F2E15" w:rsidP="0031721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2E15" w:rsidRPr="00317213" w:rsidTr="006C2F4D">
        <w:trPr>
          <w:trHeight w:val="60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2E15" w:rsidRPr="00317213" w:rsidRDefault="009F2E15" w:rsidP="00317213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7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Керш Марина Артуровна</w:t>
            </w:r>
          </w:p>
        </w:tc>
        <w:tc>
          <w:tcPr>
            <w:tcW w:w="6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2E15" w:rsidRPr="00317213" w:rsidRDefault="009F2E15" w:rsidP="0031721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7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главный специалист экономического отдела Управления финансов и экономики </w:t>
            </w:r>
            <w:r w:rsidR="006C2F4D"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Усть-Абаканского муниципального района Республики Хакасия</w:t>
            </w:r>
            <w:r w:rsidRPr="00317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- ответственный за внедрение муниципального инвестиционного стандарта;</w:t>
            </w:r>
          </w:p>
          <w:p w:rsidR="009F2E15" w:rsidRPr="00317213" w:rsidRDefault="009F2E15" w:rsidP="0031721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2E15" w:rsidRPr="00317213" w:rsidTr="006C2F4D">
        <w:trPr>
          <w:trHeight w:val="60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2E15" w:rsidRPr="00317213" w:rsidRDefault="009F2E15" w:rsidP="00317213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7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Канзычаков Сергей Васильевич</w:t>
            </w:r>
          </w:p>
        </w:tc>
        <w:tc>
          <w:tcPr>
            <w:tcW w:w="6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2E15" w:rsidRPr="00317213" w:rsidRDefault="009F2E15" w:rsidP="00317213">
            <w:pPr>
              <w:tabs>
                <w:tab w:val="left" w:pos="17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7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генеральный директор ООО «СУЭК-Хакасия»                     (по согласованию);</w:t>
            </w:r>
          </w:p>
          <w:p w:rsidR="009F2E15" w:rsidRPr="00317213" w:rsidRDefault="009F2E15" w:rsidP="00317213">
            <w:pPr>
              <w:tabs>
                <w:tab w:val="left" w:pos="17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2E15" w:rsidRPr="00317213" w:rsidTr="006C2F4D">
        <w:trPr>
          <w:trHeight w:val="60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2E15" w:rsidRPr="00317213" w:rsidRDefault="000E0BCD" w:rsidP="00317213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0" w:history="1">
              <w:r w:rsidR="009F2E15" w:rsidRPr="00317213">
                <w:rPr>
                  <w:rFonts w:ascii="Times New Roman" w:eastAsia="Times New Roman" w:hAnsi="Times New Roman" w:cs="Times New Roman"/>
                  <w:sz w:val="28"/>
                  <w:szCs w:val="28"/>
                  <w:shd w:val="clear" w:color="auto" w:fill="FFFFFF"/>
                  <w:lang w:eastAsia="ru-RU"/>
                </w:rPr>
                <w:t>Турбин Олег Александрович</w:t>
              </w:r>
            </w:hyperlink>
          </w:p>
        </w:tc>
        <w:tc>
          <w:tcPr>
            <w:tcW w:w="6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2E15" w:rsidRPr="00317213" w:rsidRDefault="009F2E15" w:rsidP="00317213">
            <w:pPr>
              <w:spacing w:after="0" w:line="360" w:lineRule="auto"/>
              <w:jc w:val="both"/>
              <w:rPr>
                <w:rFonts w:ascii="Times New Roman" w:eastAsia="Times New Roman CYR" w:hAnsi="Times New Roman" w:cs="Times New Roman"/>
                <w:sz w:val="28"/>
                <w:szCs w:val="28"/>
                <w:lang w:eastAsia="ru-RU"/>
              </w:rPr>
            </w:pPr>
            <w:r w:rsidRPr="00317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генеральный директор ООО «Бентонит Хакасии»                      </w:t>
            </w:r>
            <w:r w:rsidRPr="00317213">
              <w:rPr>
                <w:rFonts w:ascii="Times New Roman" w:eastAsia="Times New Roman CYR" w:hAnsi="Times New Roman" w:cs="Times New Roman"/>
                <w:sz w:val="28"/>
                <w:szCs w:val="28"/>
                <w:lang w:eastAsia="ru-RU"/>
              </w:rPr>
              <w:t>(по согласованию);</w:t>
            </w:r>
          </w:p>
          <w:p w:rsidR="009F2E15" w:rsidRPr="00317213" w:rsidRDefault="009F2E15" w:rsidP="0031721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2E15" w:rsidRPr="00317213" w:rsidTr="006C2F4D">
        <w:trPr>
          <w:trHeight w:val="60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2E15" w:rsidRPr="00317213" w:rsidRDefault="00C03DB0" w:rsidP="00317213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31721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Вакулин Евгений Евгеньевич</w:t>
            </w:r>
          </w:p>
        </w:tc>
        <w:tc>
          <w:tcPr>
            <w:tcW w:w="6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2E15" w:rsidRPr="00317213" w:rsidRDefault="00C03DB0" w:rsidP="0031721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7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директор</w:t>
            </w:r>
            <w:r w:rsidR="009F2E15" w:rsidRPr="00317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МКП «ЖКХ Усть-Абаканского района»                      </w:t>
            </w:r>
            <w:r w:rsidR="009F2E15" w:rsidRPr="00317213">
              <w:rPr>
                <w:rFonts w:ascii="Times New Roman" w:eastAsia="Times New Roman CYR" w:hAnsi="Times New Roman" w:cs="Times New Roman"/>
                <w:sz w:val="28"/>
                <w:szCs w:val="28"/>
                <w:lang w:eastAsia="ru-RU"/>
              </w:rPr>
              <w:t>(по согласованию);</w:t>
            </w:r>
          </w:p>
          <w:p w:rsidR="009F2E15" w:rsidRPr="00317213" w:rsidRDefault="009F2E15" w:rsidP="0031721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2E15" w:rsidRPr="00317213" w:rsidTr="006C2F4D">
        <w:trPr>
          <w:trHeight w:val="60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2E15" w:rsidRPr="00317213" w:rsidRDefault="0084076E" w:rsidP="00317213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31721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Дубровкина Дарья Михайловна</w:t>
            </w:r>
          </w:p>
        </w:tc>
        <w:tc>
          <w:tcPr>
            <w:tcW w:w="6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2E15" w:rsidRPr="00317213" w:rsidRDefault="009F2E15" w:rsidP="0031721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7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-директор Агентства инвестиционного развития Фонда развития Республики Хакасия (по согласованию);</w:t>
            </w:r>
          </w:p>
          <w:p w:rsidR="009F2E15" w:rsidRPr="00317213" w:rsidRDefault="009F2E15" w:rsidP="0031721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2E15" w:rsidRPr="00317213" w:rsidTr="006C2F4D">
        <w:trPr>
          <w:trHeight w:val="60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2E15" w:rsidRPr="00317213" w:rsidRDefault="009F2E15" w:rsidP="00317213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31721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lastRenderedPageBreak/>
              <w:t>Трупп Сергей Александрович</w:t>
            </w:r>
          </w:p>
        </w:tc>
        <w:tc>
          <w:tcPr>
            <w:tcW w:w="6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2E15" w:rsidRPr="00317213" w:rsidRDefault="009F2E15" w:rsidP="00317213">
            <w:pPr>
              <w:spacing w:after="0" w:line="360" w:lineRule="auto"/>
              <w:jc w:val="both"/>
              <w:rPr>
                <w:rFonts w:ascii="Times New Roman" w:eastAsia="Times New Roman CYR" w:hAnsi="Times New Roman" w:cs="Times New Roman"/>
                <w:sz w:val="28"/>
                <w:szCs w:val="28"/>
                <w:lang w:eastAsia="ru-RU"/>
              </w:rPr>
            </w:pPr>
            <w:r w:rsidRPr="00317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директор РСО «Прогресс» </w:t>
            </w:r>
            <w:r w:rsidRPr="00317213">
              <w:rPr>
                <w:rFonts w:ascii="Times New Roman" w:eastAsia="Times New Roman CYR" w:hAnsi="Times New Roman" w:cs="Times New Roman"/>
                <w:sz w:val="28"/>
                <w:szCs w:val="28"/>
                <w:lang w:eastAsia="ru-RU"/>
              </w:rPr>
              <w:t>(по согласованию);</w:t>
            </w:r>
          </w:p>
          <w:p w:rsidR="009F2E15" w:rsidRPr="00317213" w:rsidRDefault="009F2E15" w:rsidP="00317213">
            <w:pPr>
              <w:spacing w:after="0" w:line="360" w:lineRule="auto"/>
              <w:jc w:val="both"/>
              <w:rPr>
                <w:rFonts w:ascii="Times New Roman" w:eastAsia="Times New Roman CYR" w:hAnsi="Times New Roman" w:cs="Times New Roman"/>
                <w:sz w:val="28"/>
                <w:szCs w:val="28"/>
                <w:lang w:eastAsia="ru-RU"/>
              </w:rPr>
            </w:pPr>
          </w:p>
          <w:p w:rsidR="009F2E15" w:rsidRPr="00317213" w:rsidRDefault="009F2E15" w:rsidP="0031721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2E15" w:rsidRPr="00317213" w:rsidTr="006C2F4D">
        <w:trPr>
          <w:trHeight w:val="60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2E15" w:rsidRPr="00317213" w:rsidRDefault="009F2E15" w:rsidP="00317213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31721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Шепырев Николай Викторович</w:t>
            </w:r>
          </w:p>
        </w:tc>
        <w:tc>
          <w:tcPr>
            <w:tcW w:w="6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2E15" w:rsidRPr="00317213" w:rsidRDefault="009F2E15" w:rsidP="00317213">
            <w:pPr>
              <w:spacing w:after="0" w:line="360" w:lineRule="auto"/>
              <w:jc w:val="both"/>
              <w:rPr>
                <w:rFonts w:ascii="Times New Roman" w:eastAsia="Times New Roman CYR" w:hAnsi="Times New Roman" w:cs="Times New Roman"/>
                <w:sz w:val="28"/>
                <w:szCs w:val="28"/>
                <w:lang w:eastAsia="ru-RU"/>
              </w:rPr>
            </w:pPr>
            <w:r w:rsidRPr="00317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317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директор филиала «Р</w:t>
            </w:r>
            <w:r w:rsidR="00317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оссети Сибирь» - «Хакасэнерго» </w:t>
            </w:r>
            <w:r w:rsidRPr="00317213">
              <w:rPr>
                <w:rFonts w:ascii="Times New Roman" w:eastAsia="Times New Roman CYR" w:hAnsi="Times New Roman" w:cs="Times New Roman"/>
                <w:sz w:val="28"/>
                <w:szCs w:val="28"/>
                <w:lang w:eastAsia="ru-RU"/>
              </w:rPr>
              <w:t>(по согласованию);</w:t>
            </w:r>
          </w:p>
          <w:p w:rsidR="009F2E15" w:rsidRPr="00317213" w:rsidRDefault="009F2E15" w:rsidP="0031721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2E15" w:rsidRPr="00317213" w:rsidTr="006C2F4D">
        <w:trPr>
          <w:trHeight w:val="60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2E15" w:rsidRPr="00317213" w:rsidRDefault="009F2E15" w:rsidP="00317213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31721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Павлушкин Сергей Михайлович</w:t>
            </w:r>
          </w:p>
        </w:tc>
        <w:tc>
          <w:tcPr>
            <w:tcW w:w="6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2E15" w:rsidRPr="00317213" w:rsidRDefault="009F2E15" w:rsidP="0031721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7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заместитель дирек</w:t>
            </w:r>
            <w:r w:rsidR="00317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тора по производству МУП «ТВР» </w:t>
            </w:r>
            <w:r w:rsidRPr="00317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(по согласованию);</w:t>
            </w:r>
          </w:p>
          <w:p w:rsidR="009F2E15" w:rsidRPr="00317213" w:rsidRDefault="009F2E15" w:rsidP="0031721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2E15" w:rsidRPr="00317213" w:rsidTr="006C2F4D">
        <w:trPr>
          <w:trHeight w:val="87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2E15" w:rsidRPr="00317213" w:rsidRDefault="009F2E15" w:rsidP="00317213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31721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Фокин Виктор Владимирович</w:t>
            </w:r>
          </w:p>
        </w:tc>
        <w:tc>
          <w:tcPr>
            <w:tcW w:w="6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2E15" w:rsidRPr="00317213" w:rsidRDefault="009F2E15" w:rsidP="00317213">
            <w:pPr>
              <w:spacing w:after="0" w:line="360" w:lineRule="auto"/>
              <w:jc w:val="both"/>
              <w:rPr>
                <w:rFonts w:ascii="Times New Roman" w:eastAsia="Times New Roman CYR" w:hAnsi="Times New Roman" w:cs="Times New Roman"/>
                <w:sz w:val="28"/>
                <w:szCs w:val="28"/>
                <w:lang w:eastAsia="ru-RU"/>
              </w:rPr>
            </w:pPr>
            <w:r w:rsidRPr="00317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заместитель директора ГУП РХ «Хакасресводоканал» </w:t>
            </w:r>
            <w:r w:rsidRPr="00317213">
              <w:rPr>
                <w:rFonts w:ascii="Times New Roman" w:eastAsia="Times New Roman CYR" w:hAnsi="Times New Roman" w:cs="Times New Roman"/>
                <w:sz w:val="28"/>
                <w:szCs w:val="28"/>
                <w:lang w:eastAsia="ru-RU"/>
              </w:rPr>
              <w:t>(по согласованию);</w:t>
            </w:r>
          </w:p>
          <w:p w:rsidR="009F2E15" w:rsidRPr="00317213" w:rsidRDefault="009F2E15" w:rsidP="0031721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2E15" w:rsidRPr="00317213" w:rsidTr="006C2F4D">
        <w:trPr>
          <w:trHeight w:val="60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2E15" w:rsidRPr="00317213" w:rsidRDefault="009F2E15" w:rsidP="00317213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31721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Цапко Владислав Сергеевич</w:t>
            </w:r>
          </w:p>
        </w:tc>
        <w:tc>
          <w:tcPr>
            <w:tcW w:w="6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17213" w:rsidRDefault="009F2E15" w:rsidP="0031721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7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руководитель производственно-технической службы ГУП РХ «Хакасресводоканал» </w:t>
            </w:r>
          </w:p>
          <w:p w:rsidR="009F2E15" w:rsidRPr="00317213" w:rsidRDefault="009F2E15" w:rsidP="00317213">
            <w:pPr>
              <w:spacing w:after="0" w:line="360" w:lineRule="auto"/>
              <w:jc w:val="both"/>
              <w:rPr>
                <w:rFonts w:ascii="Times New Roman" w:eastAsia="Times New Roman CYR" w:hAnsi="Times New Roman" w:cs="Times New Roman"/>
                <w:sz w:val="28"/>
                <w:szCs w:val="28"/>
                <w:lang w:eastAsia="ru-RU"/>
              </w:rPr>
            </w:pPr>
            <w:r w:rsidRPr="00317213">
              <w:rPr>
                <w:rFonts w:ascii="Times New Roman" w:eastAsia="Times New Roman CYR" w:hAnsi="Times New Roman" w:cs="Times New Roman"/>
                <w:sz w:val="28"/>
                <w:szCs w:val="28"/>
                <w:lang w:eastAsia="ru-RU"/>
              </w:rPr>
              <w:t>(по согласованию);</w:t>
            </w:r>
          </w:p>
          <w:p w:rsidR="009F2E15" w:rsidRPr="00317213" w:rsidRDefault="009F2E15" w:rsidP="0031721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2E15" w:rsidRPr="00317213" w:rsidTr="006C2F4D">
        <w:trPr>
          <w:trHeight w:val="60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2E15" w:rsidRPr="00317213" w:rsidRDefault="009F2E15" w:rsidP="00317213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31721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Савва Анатолий Яковлевич</w:t>
            </w:r>
          </w:p>
        </w:tc>
        <w:tc>
          <w:tcPr>
            <w:tcW w:w="6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2E15" w:rsidRPr="00317213" w:rsidRDefault="009F2E15" w:rsidP="0031721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7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заместитель главного инженера по эксплуатации «Южно-Сибирская тепловая компания» Абаканская ТЭЦ (по согласованию).</w:t>
            </w:r>
          </w:p>
        </w:tc>
      </w:tr>
    </w:tbl>
    <w:p w:rsidR="009F2E15" w:rsidRPr="00317213" w:rsidRDefault="009F2E15" w:rsidP="00317213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37FF" w:rsidRPr="00317213" w:rsidRDefault="00AB37FF" w:rsidP="00317213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2E15" w:rsidRPr="00317213" w:rsidRDefault="009F2E15" w:rsidP="00317213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7213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Экспертная группа по содействию реализации</w:t>
      </w:r>
    </w:p>
    <w:p w:rsidR="009F2E15" w:rsidRPr="00317213" w:rsidRDefault="009F2E15" w:rsidP="00317213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721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социальных проектов</w:t>
      </w:r>
    </w:p>
    <w:p w:rsidR="009F2E15" w:rsidRPr="00317213" w:rsidRDefault="009F2E15" w:rsidP="0031721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5"/>
        <w:tblW w:w="935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52"/>
        <w:gridCol w:w="142"/>
        <w:gridCol w:w="6662"/>
      </w:tblGrid>
      <w:tr w:rsidR="009F2E15" w:rsidRPr="00317213" w:rsidTr="00A0722A">
        <w:trPr>
          <w:trHeight w:val="1049"/>
        </w:trPr>
        <w:tc>
          <w:tcPr>
            <w:tcW w:w="2694" w:type="dxa"/>
            <w:gridSpan w:val="2"/>
          </w:tcPr>
          <w:p w:rsidR="009F2E15" w:rsidRPr="00317213" w:rsidRDefault="0096587B" w:rsidP="00317213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Павленко Светлана Владимировна</w:t>
            </w:r>
          </w:p>
        </w:tc>
        <w:tc>
          <w:tcPr>
            <w:tcW w:w="6662" w:type="dxa"/>
          </w:tcPr>
          <w:p w:rsidR="009F2E15" w:rsidRPr="00317213" w:rsidRDefault="009F2E15" w:rsidP="0031721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</w:t>
            </w:r>
            <w:r w:rsidR="0096587B"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и.о.заместителя</w:t>
            </w:r>
            <w:r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Главы </w:t>
            </w:r>
            <w:r w:rsidR="006C2F4D"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Усть-Абаканского муниципального района Республики Хакасия</w:t>
            </w:r>
            <w:r w:rsidR="00DE339D" w:rsidRPr="00317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="00C03DB0"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социальным вопросам,</w:t>
            </w:r>
            <w:r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председатель экспертной группы;</w:t>
            </w:r>
          </w:p>
        </w:tc>
      </w:tr>
      <w:tr w:rsidR="009F2E15" w:rsidRPr="00317213" w:rsidTr="00A0722A">
        <w:trPr>
          <w:trHeight w:val="672"/>
        </w:trPr>
        <w:tc>
          <w:tcPr>
            <w:tcW w:w="2694" w:type="dxa"/>
            <w:gridSpan w:val="2"/>
            <w:hideMark/>
          </w:tcPr>
          <w:p w:rsidR="009F2E15" w:rsidRPr="00317213" w:rsidRDefault="003E220C" w:rsidP="00317213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7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Лисовская Ирина Андреевна</w:t>
            </w:r>
          </w:p>
        </w:tc>
        <w:tc>
          <w:tcPr>
            <w:tcW w:w="6662" w:type="dxa"/>
            <w:hideMark/>
          </w:tcPr>
          <w:p w:rsidR="009F2E15" w:rsidRPr="00317213" w:rsidRDefault="009F2E15" w:rsidP="0031721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заместитель руководителя </w:t>
            </w:r>
            <w:r w:rsidR="003E220C" w:rsidRPr="00317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 обеспечению функционирования образовательных организаций </w:t>
            </w:r>
            <w:r w:rsidRPr="00317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Управления образования </w:t>
            </w:r>
            <w:r w:rsidR="006C2F4D"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Усть-</w:t>
            </w:r>
            <w:r w:rsidR="006C2F4D"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Абаканского муниципального района Республики Хакасия</w:t>
            </w:r>
            <w:r w:rsidRPr="00317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секретарь экспертной группы</w:t>
            </w:r>
            <w:r w:rsidR="00AB37FF"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9F2E15" w:rsidRPr="00317213" w:rsidRDefault="009F2E15" w:rsidP="0031721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2E15" w:rsidRPr="00317213" w:rsidTr="00A0722A">
        <w:trPr>
          <w:trHeight w:val="359"/>
        </w:trPr>
        <w:tc>
          <w:tcPr>
            <w:tcW w:w="9356" w:type="dxa"/>
            <w:gridSpan w:val="3"/>
            <w:hideMark/>
          </w:tcPr>
          <w:p w:rsidR="009F2E15" w:rsidRPr="00317213" w:rsidRDefault="009F2E15" w:rsidP="00317213">
            <w:pPr>
              <w:widowControl w:val="0"/>
              <w:suppressAutoHyphens/>
              <w:autoSpaceDE w:val="0"/>
              <w:autoSpaceDN w:val="0"/>
              <w:spacing w:line="360" w:lineRule="auto"/>
              <w:jc w:val="both"/>
              <w:textAlignment w:val="baseline"/>
              <w:rPr>
                <w:rFonts w:ascii="Times New Roman CYR" w:eastAsia="Times New Roman CYR" w:hAnsi="Times New Roman CYR" w:cs="Times New Roman CYR"/>
                <w:kern w:val="3"/>
                <w:sz w:val="28"/>
                <w:szCs w:val="28"/>
                <w:lang w:eastAsia="ja-JP" w:bidi="fa-IR"/>
              </w:rPr>
            </w:pPr>
            <w:r w:rsidRPr="00317213">
              <w:rPr>
                <w:rFonts w:ascii="Times New Roman CYR" w:eastAsia="Times New Roman CYR" w:hAnsi="Times New Roman CYR" w:cs="Times New Roman CYR"/>
                <w:kern w:val="3"/>
                <w:sz w:val="28"/>
                <w:szCs w:val="28"/>
                <w:lang w:eastAsia="ja-JP" w:bidi="fa-IR"/>
              </w:rPr>
              <w:lastRenderedPageBreak/>
              <w:t>Члены экспертной группы:</w:t>
            </w:r>
          </w:p>
          <w:p w:rsidR="009F2E15" w:rsidRPr="00317213" w:rsidRDefault="009F2E15" w:rsidP="00317213">
            <w:pPr>
              <w:widowControl w:val="0"/>
              <w:suppressAutoHyphens/>
              <w:autoSpaceDE w:val="0"/>
              <w:autoSpaceDN w:val="0"/>
              <w:spacing w:line="360" w:lineRule="auto"/>
              <w:jc w:val="both"/>
              <w:textAlignment w:val="baseline"/>
              <w:rPr>
                <w:rFonts w:ascii="Times New Roman CYR" w:eastAsia="Times New Roman CYR" w:hAnsi="Times New Roman CYR" w:cs="Times New Roman CYR"/>
                <w:kern w:val="3"/>
                <w:sz w:val="28"/>
                <w:szCs w:val="28"/>
                <w:lang w:eastAsia="ja-JP" w:bidi="fa-IR"/>
              </w:rPr>
            </w:pPr>
          </w:p>
        </w:tc>
      </w:tr>
      <w:tr w:rsidR="009F2E15" w:rsidRPr="00317213" w:rsidTr="00A0722A">
        <w:tc>
          <w:tcPr>
            <w:tcW w:w="2552" w:type="dxa"/>
          </w:tcPr>
          <w:p w:rsidR="009F2E15" w:rsidRPr="00317213" w:rsidRDefault="009F2E15" w:rsidP="00317213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Кувалдина Лариса Викторовна</w:t>
            </w:r>
          </w:p>
        </w:tc>
        <w:tc>
          <w:tcPr>
            <w:tcW w:w="6804" w:type="dxa"/>
            <w:gridSpan w:val="2"/>
          </w:tcPr>
          <w:p w:rsidR="009F2E15" w:rsidRPr="00317213" w:rsidRDefault="009F2E15" w:rsidP="0031721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руководитель Управления образования </w:t>
            </w:r>
            <w:r w:rsidR="006C2F4D"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Усть-Абаканского муниципального района Республики Хакасия</w:t>
            </w:r>
            <w:r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9F2E15" w:rsidRPr="00317213" w:rsidRDefault="009F2E15" w:rsidP="0031721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F2E15" w:rsidRPr="00317213" w:rsidTr="00A0722A">
        <w:tc>
          <w:tcPr>
            <w:tcW w:w="2552" w:type="dxa"/>
          </w:tcPr>
          <w:p w:rsidR="009F2E15" w:rsidRPr="00317213" w:rsidRDefault="009F2E15" w:rsidP="00317213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Гудкова Екатерина Владимировна</w:t>
            </w:r>
          </w:p>
        </w:tc>
        <w:tc>
          <w:tcPr>
            <w:tcW w:w="6804" w:type="dxa"/>
            <w:gridSpan w:val="2"/>
          </w:tcPr>
          <w:p w:rsidR="009F2E15" w:rsidRPr="00317213" w:rsidRDefault="009F2E15" w:rsidP="0031721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руководитель Управления </w:t>
            </w:r>
            <w:r w:rsidRPr="00317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культуры, молодежной политики, спорта и туризма </w:t>
            </w:r>
            <w:r w:rsidR="006C2F4D"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Усть-Абаканского муниципального района Республики Хакасия</w:t>
            </w:r>
            <w:r w:rsidRPr="00317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9F2E15" w:rsidRPr="00317213" w:rsidRDefault="009F2E15" w:rsidP="0031721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F2E15" w:rsidRPr="00317213" w:rsidTr="00A0722A">
        <w:tc>
          <w:tcPr>
            <w:tcW w:w="2552" w:type="dxa"/>
          </w:tcPr>
          <w:p w:rsidR="009F2E15" w:rsidRPr="00317213" w:rsidRDefault="009F2E15" w:rsidP="00317213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Балахонова Галина Николаевна</w:t>
            </w:r>
          </w:p>
        </w:tc>
        <w:tc>
          <w:tcPr>
            <w:tcW w:w="6804" w:type="dxa"/>
            <w:gridSpan w:val="2"/>
          </w:tcPr>
          <w:p w:rsidR="009F2E15" w:rsidRPr="00317213" w:rsidRDefault="009F2E15" w:rsidP="0031721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председатель Усть-Абаканской районной общественной организации инвалидов ХРО ООО «Всероссийское общество инвалидов»</w:t>
            </w:r>
            <w:r w:rsidRPr="00317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(по согласованию)</w:t>
            </w:r>
            <w:r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; </w:t>
            </w:r>
          </w:p>
          <w:p w:rsidR="009F2E15" w:rsidRPr="00317213" w:rsidRDefault="009F2E15" w:rsidP="0031721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F2E15" w:rsidRPr="00317213" w:rsidTr="00A0722A">
        <w:trPr>
          <w:trHeight w:val="639"/>
        </w:trPr>
        <w:tc>
          <w:tcPr>
            <w:tcW w:w="2552" w:type="dxa"/>
          </w:tcPr>
          <w:p w:rsidR="009F2E15" w:rsidRPr="00317213" w:rsidRDefault="009F2E15" w:rsidP="00317213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21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Крикьянц Николай Юрьевич</w:t>
            </w:r>
          </w:p>
        </w:tc>
        <w:tc>
          <w:tcPr>
            <w:tcW w:w="6804" w:type="dxa"/>
            <w:gridSpan w:val="2"/>
          </w:tcPr>
          <w:p w:rsidR="009F2E15" w:rsidRPr="00317213" w:rsidRDefault="009F2E15" w:rsidP="0031721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директор Усть-Абаканской спортивной школы                   </w:t>
            </w:r>
            <w:r w:rsidRPr="00317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(по согласованию);</w:t>
            </w:r>
          </w:p>
          <w:p w:rsidR="009F2E15" w:rsidRPr="00317213" w:rsidRDefault="009F2E15" w:rsidP="0031721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F2E15" w:rsidRPr="00317213" w:rsidTr="00A0722A">
        <w:trPr>
          <w:trHeight w:val="639"/>
        </w:trPr>
        <w:tc>
          <w:tcPr>
            <w:tcW w:w="2552" w:type="dxa"/>
          </w:tcPr>
          <w:p w:rsidR="009F2E15" w:rsidRPr="00317213" w:rsidRDefault="009F2E15" w:rsidP="00317213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Церковная Ирина Юрьевна</w:t>
            </w:r>
          </w:p>
        </w:tc>
        <w:tc>
          <w:tcPr>
            <w:tcW w:w="6804" w:type="dxa"/>
            <w:gridSpan w:val="2"/>
          </w:tcPr>
          <w:p w:rsidR="009F2E15" w:rsidRPr="00317213" w:rsidRDefault="009F2E15" w:rsidP="0031721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главный редактор МАУ «Редакция газеты                            «Усть-Абаканские известия»;</w:t>
            </w:r>
          </w:p>
          <w:p w:rsidR="009F2E15" w:rsidRPr="00317213" w:rsidRDefault="009F2E15" w:rsidP="0031721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9F2E15" w:rsidRPr="00317213" w:rsidTr="00A0722A">
        <w:trPr>
          <w:trHeight w:val="692"/>
        </w:trPr>
        <w:tc>
          <w:tcPr>
            <w:tcW w:w="2552" w:type="dxa"/>
          </w:tcPr>
          <w:p w:rsidR="009F2E15" w:rsidRPr="00317213" w:rsidRDefault="009F2E15" w:rsidP="00317213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Школина Юлия Сергеевна </w:t>
            </w:r>
          </w:p>
        </w:tc>
        <w:tc>
          <w:tcPr>
            <w:tcW w:w="6804" w:type="dxa"/>
            <w:gridSpan w:val="2"/>
          </w:tcPr>
          <w:p w:rsidR="009F2E15" w:rsidRPr="00317213" w:rsidRDefault="009F2E15" w:rsidP="0031721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начальник отдела по Усть-Абаканскому району ГКУ РХ «Центр занятости населения»</w:t>
            </w:r>
            <w:r w:rsidRPr="00317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(по согласованию)</w:t>
            </w:r>
            <w:r w:rsidR="0084076E"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4A3231" w:rsidRPr="00317213" w:rsidRDefault="004A3231" w:rsidP="0031721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F2E15" w:rsidRPr="00317213" w:rsidRDefault="009F2E15" w:rsidP="0031721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17213">
        <w:rPr>
          <w:rFonts w:ascii="Times New Roman" w:hAnsi="Times New Roman" w:cs="Times New Roman"/>
          <w:sz w:val="28"/>
          <w:szCs w:val="28"/>
        </w:rPr>
        <w:t>Экспертная группа по содействию реализации</w:t>
      </w:r>
    </w:p>
    <w:p w:rsidR="009F2E15" w:rsidRPr="00317213" w:rsidRDefault="009F2E15" w:rsidP="0031721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17213">
        <w:rPr>
          <w:rFonts w:ascii="Times New Roman" w:hAnsi="Times New Roman" w:cs="Times New Roman"/>
          <w:sz w:val="28"/>
          <w:szCs w:val="28"/>
        </w:rPr>
        <w:t>агропромышленных проектов</w:t>
      </w:r>
    </w:p>
    <w:p w:rsidR="009F2E15" w:rsidRPr="00317213" w:rsidRDefault="009F2E15" w:rsidP="0031721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18"/>
        <w:gridCol w:w="6804"/>
      </w:tblGrid>
      <w:tr w:rsidR="009F2E15" w:rsidRPr="00317213" w:rsidTr="00A0722A">
        <w:trPr>
          <w:trHeight w:val="1062"/>
        </w:trPr>
        <w:tc>
          <w:tcPr>
            <w:tcW w:w="2518" w:type="dxa"/>
          </w:tcPr>
          <w:p w:rsidR="009F2E15" w:rsidRPr="00317213" w:rsidRDefault="009F2E15" w:rsidP="00317213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7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Доценко Ксения Юрьевна</w:t>
            </w:r>
          </w:p>
        </w:tc>
        <w:tc>
          <w:tcPr>
            <w:tcW w:w="6804" w:type="dxa"/>
          </w:tcPr>
          <w:p w:rsidR="009F2E15" w:rsidRPr="00317213" w:rsidRDefault="009F2E15" w:rsidP="0031721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7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заместитель Главы </w:t>
            </w:r>
            <w:r w:rsidR="006C2F4D"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Усть-Абаканского муниципального района Республики Хакасия</w:t>
            </w:r>
            <w:r w:rsidRPr="00317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 правовым и земельным вопросам,</w:t>
            </w:r>
            <w:r w:rsidRPr="00317213">
              <w:rPr>
                <w:rFonts w:ascii="Times New Roman" w:eastAsia="Times New Roman CYR" w:hAnsi="Times New Roman" w:cs="Times New Roman"/>
                <w:sz w:val="28"/>
                <w:szCs w:val="28"/>
                <w:lang w:eastAsia="ru-RU"/>
              </w:rPr>
              <w:t xml:space="preserve"> председатель экспертной группы</w:t>
            </w:r>
            <w:r w:rsidRPr="00317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  <w:tr w:rsidR="0032465A" w:rsidRPr="00317213" w:rsidTr="006C2F4D">
        <w:trPr>
          <w:trHeight w:val="1622"/>
        </w:trPr>
        <w:tc>
          <w:tcPr>
            <w:tcW w:w="2518" w:type="dxa"/>
          </w:tcPr>
          <w:p w:rsidR="0032465A" w:rsidRPr="00317213" w:rsidRDefault="0032465A" w:rsidP="00317213">
            <w:pPr>
              <w:widowControl w:val="0"/>
              <w:suppressAutoHyphens/>
              <w:autoSpaceDE w:val="0"/>
              <w:autoSpaceDN w:val="0"/>
              <w:spacing w:line="360" w:lineRule="auto"/>
              <w:textAlignment w:val="baseline"/>
              <w:rPr>
                <w:rFonts w:ascii="Times New Roman" w:eastAsia="Times New Roman CYR" w:hAnsi="Times New Roman" w:cs="Times New Roman"/>
                <w:kern w:val="3"/>
                <w:sz w:val="28"/>
                <w:szCs w:val="28"/>
                <w:lang w:eastAsia="ja-JP" w:bidi="fa-IR"/>
              </w:rPr>
            </w:pPr>
            <w:r w:rsidRPr="00317213">
              <w:rPr>
                <w:rFonts w:ascii="Times New Roman" w:eastAsia="Times New Roman CYR" w:hAnsi="Times New Roman" w:cs="Times New Roman"/>
                <w:bCs/>
                <w:iCs/>
                <w:kern w:val="3"/>
                <w:sz w:val="28"/>
                <w:szCs w:val="28"/>
                <w:lang w:eastAsia="ja-JP" w:bidi="fa-IR"/>
              </w:rPr>
              <w:t>Богатырева Анна Ивановна</w:t>
            </w:r>
          </w:p>
        </w:tc>
        <w:tc>
          <w:tcPr>
            <w:tcW w:w="6804" w:type="dxa"/>
          </w:tcPr>
          <w:p w:rsidR="0032465A" w:rsidRPr="00317213" w:rsidRDefault="0032465A" w:rsidP="00317213">
            <w:pPr>
              <w:widowControl w:val="0"/>
              <w:suppressAutoHyphens/>
              <w:autoSpaceDE w:val="0"/>
              <w:autoSpaceDN w:val="0"/>
              <w:spacing w:line="360" w:lineRule="auto"/>
              <w:jc w:val="both"/>
              <w:textAlignment w:val="baseline"/>
              <w:rPr>
                <w:rFonts w:ascii="Times New Roman" w:eastAsia="Times New Roman CYR" w:hAnsi="Times New Roman" w:cs="Times New Roman"/>
                <w:kern w:val="3"/>
                <w:sz w:val="28"/>
                <w:szCs w:val="28"/>
                <w:lang w:eastAsia="ja-JP" w:bidi="fa-IR"/>
              </w:rPr>
            </w:pPr>
            <w:r w:rsidRPr="00317213">
              <w:rPr>
                <w:rFonts w:ascii="Times New Roman" w:eastAsia="Times New Roman CYR" w:hAnsi="Times New Roman" w:cs="Times New Roman"/>
                <w:kern w:val="3"/>
                <w:sz w:val="28"/>
                <w:szCs w:val="28"/>
                <w:lang w:eastAsia="ja-JP" w:bidi="fa-IR"/>
              </w:rPr>
              <w:t>- экономист 1 категории Управления природных ресурсов, охраны окружающей среды, сельского хозяйства и продовольствия</w:t>
            </w:r>
            <w:r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Усть-Абаканского муниципального района Республики Хакасия</w:t>
            </w:r>
            <w:r w:rsidRPr="00317213">
              <w:rPr>
                <w:rFonts w:ascii="Times New Roman" w:eastAsia="Times New Roman CYR" w:hAnsi="Times New Roman" w:cs="Times New Roman"/>
                <w:kern w:val="3"/>
                <w:sz w:val="28"/>
                <w:szCs w:val="28"/>
                <w:lang w:eastAsia="ja-JP" w:bidi="fa-IR"/>
              </w:rPr>
              <w:t>, секретарь экспертной группы.</w:t>
            </w:r>
          </w:p>
          <w:p w:rsidR="0032465A" w:rsidRPr="00317213" w:rsidRDefault="0032465A" w:rsidP="00317213">
            <w:pPr>
              <w:widowControl w:val="0"/>
              <w:suppressAutoHyphens/>
              <w:autoSpaceDE w:val="0"/>
              <w:autoSpaceDN w:val="0"/>
              <w:spacing w:line="360" w:lineRule="auto"/>
              <w:jc w:val="both"/>
              <w:textAlignment w:val="baseline"/>
              <w:rPr>
                <w:rFonts w:ascii="Times New Roman" w:eastAsia="Times New Roman CYR" w:hAnsi="Times New Roman" w:cs="Times New Roman"/>
                <w:kern w:val="3"/>
                <w:sz w:val="28"/>
                <w:szCs w:val="28"/>
                <w:lang w:eastAsia="ja-JP" w:bidi="fa-IR"/>
              </w:rPr>
            </w:pPr>
          </w:p>
        </w:tc>
      </w:tr>
      <w:tr w:rsidR="0032465A" w:rsidRPr="00317213" w:rsidTr="00A0722A">
        <w:trPr>
          <w:trHeight w:val="413"/>
        </w:trPr>
        <w:tc>
          <w:tcPr>
            <w:tcW w:w="9322" w:type="dxa"/>
            <w:gridSpan w:val="2"/>
          </w:tcPr>
          <w:p w:rsidR="0032465A" w:rsidRPr="00317213" w:rsidRDefault="0032465A" w:rsidP="00317213">
            <w:pPr>
              <w:widowControl w:val="0"/>
              <w:suppressAutoHyphens/>
              <w:autoSpaceDE w:val="0"/>
              <w:autoSpaceDN w:val="0"/>
              <w:spacing w:line="360" w:lineRule="auto"/>
              <w:textAlignment w:val="baseline"/>
              <w:rPr>
                <w:rFonts w:ascii="Times New Roman" w:eastAsia="Times New Roman CYR" w:hAnsi="Times New Roman" w:cs="Times New Roman"/>
                <w:kern w:val="3"/>
                <w:sz w:val="28"/>
                <w:szCs w:val="28"/>
                <w:lang w:eastAsia="ja-JP" w:bidi="fa-IR"/>
              </w:rPr>
            </w:pPr>
          </w:p>
          <w:p w:rsidR="0032465A" w:rsidRPr="00317213" w:rsidRDefault="0032465A" w:rsidP="00317213">
            <w:pPr>
              <w:widowControl w:val="0"/>
              <w:suppressAutoHyphens/>
              <w:autoSpaceDE w:val="0"/>
              <w:autoSpaceDN w:val="0"/>
              <w:spacing w:line="360" w:lineRule="auto"/>
              <w:textAlignment w:val="baseline"/>
              <w:rPr>
                <w:rFonts w:ascii="Times New Roman" w:eastAsia="Times New Roman CYR" w:hAnsi="Times New Roman" w:cs="Times New Roman"/>
                <w:kern w:val="3"/>
                <w:sz w:val="28"/>
                <w:szCs w:val="28"/>
                <w:lang w:eastAsia="ja-JP" w:bidi="fa-IR"/>
              </w:rPr>
            </w:pPr>
            <w:r w:rsidRPr="00317213">
              <w:rPr>
                <w:rFonts w:ascii="Times New Roman" w:eastAsia="Times New Roman CYR" w:hAnsi="Times New Roman" w:cs="Times New Roman"/>
                <w:kern w:val="3"/>
                <w:sz w:val="28"/>
                <w:szCs w:val="28"/>
                <w:lang w:eastAsia="ja-JP" w:bidi="fa-IR"/>
              </w:rPr>
              <w:t>Члены экспертной группы:</w:t>
            </w:r>
          </w:p>
          <w:p w:rsidR="0032465A" w:rsidRPr="00317213" w:rsidRDefault="0032465A" w:rsidP="00317213">
            <w:pPr>
              <w:widowControl w:val="0"/>
              <w:suppressAutoHyphens/>
              <w:autoSpaceDE w:val="0"/>
              <w:autoSpaceDN w:val="0"/>
              <w:spacing w:line="360" w:lineRule="auto"/>
              <w:textAlignment w:val="baseline"/>
              <w:rPr>
                <w:rFonts w:ascii="Times New Roman" w:eastAsia="Times New Roman CYR" w:hAnsi="Times New Roman" w:cs="Times New Roman"/>
                <w:kern w:val="3"/>
                <w:sz w:val="28"/>
                <w:szCs w:val="28"/>
                <w:lang w:eastAsia="ja-JP" w:bidi="fa-IR"/>
              </w:rPr>
            </w:pPr>
          </w:p>
        </w:tc>
      </w:tr>
      <w:tr w:rsidR="0032465A" w:rsidRPr="00317213" w:rsidTr="00A0722A">
        <w:trPr>
          <w:trHeight w:val="992"/>
        </w:trPr>
        <w:tc>
          <w:tcPr>
            <w:tcW w:w="2518" w:type="dxa"/>
          </w:tcPr>
          <w:p w:rsidR="0032465A" w:rsidRPr="00317213" w:rsidRDefault="0032465A" w:rsidP="00317213">
            <w:pPr>
              <w:widowControl w:val="0"/>
              <w:suppressAutoHyphens/>
              <w:autoSpaceDE w:val="0"/>
              <w:autoSpaceDN w:val="0"/>
              <w:spacing w:line="360" w:lineRule="auto"/>
              <w:textAlignment w:val="baseline"/>
              <w:rPr>
                <w:rFonts w:ascii="Times New Roman" w:eastAsia="Times New Roman CYR" w:hAnsi="Times New Roman" w:cs="Times New Roman"/>
                <w:kern w:val="3"/>
                <w:sz w:val="28"/>
                <w:szCs w:val="28"/>
                <w:lang w:eastAsia="ja-JP" w:bidi="fa-IR"/>
              </w:rPr>
            </w:pPr>
            <w:r w:rsidRPr="00317213">
              <w:rPr>
                <w:rFonts w:ascii="Times New Roman" w:eastAsia="Times New Roman CYR" w:hAnsi="Times New Roman" w:cs="Times New Roman"/>
                <w:kern w:val="3"/>
                <w:sz w:val="28"/>
                <w:szCs w:val="28"/>
                <w:lang w:eastAsia="ja-JP" w:bidi="fa-IR"/>
              </w:rPr>
              <w:t>Вольф Виталий Самуилович</w:t>
            </w:r>
          </w:p>
        </w:tc>
        <w:tc>
          <w:tcPr>
            <w:tcW w:w="6804" w:type="dxa"/>
          </w:tcPr>
          <w:p w:rsidR="0032465A" w:rsidRPr="00317213" w:rsidRDefault="0032465A" w:rsidP="00317213">
            <w:pPr>
              <w:widowControl w:val="0"/>
              <w:suppressAutoHyphens/>
              <w:autoSpaceDE w:val="0"/>
              <w:autoSpaceDN w:val="0"/>
              <w:spacing w:line="360" w:lineRule="auto"/>
              <w:jc w:val="both"/>
              <w:textAlignment w:val="baseline"/>
              <w:rPr>
                <w:rFonts w:ascii="Times New Roman" w:eastAsia="Times New Roman CYR" w:hAnsi="Times New Roman" w:cs="Times New Roman"/>
                <w:kern w:val="3"/>
                <w:sz w:val="28"/>
                <w:szCs w:val="28"/>
                <w:lang w:eastAsia="ja-JP" w:bidi="fa-IR"/>
              </w:rPr>
            </w:pPr>
            <w:r w:rsidRPr="00317213">
              <w:rPr>
                <w:rFonts w:ascii="Times New Roman" w:eastAsia="Times New Roman CYR" w:hAnsi="Times New Roman" w:cs="Times New Roman"/>
                <w:kern w:val="3"/>
                <w:sz w:val="28"/>
                <w:szCs w:val="28"/>
                <w:lang w:eastAsia="ja-JP" w:bidi="fa-IR"/>
              </w:rPr>
              <w:t>- руководитель Управления природных ресурсов, охраны окружающей среды, сельского хозяйства и продовольствия</w:t>
            </w:r>
            <w:r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Усть-Абаканского муниципального района Республики Хакасия</w:t>
            </w:r>
            <w:r w:rsidRPr="00317213">
              <w:rPr>
                <w:rFonts w:ascii="Times New Roman" w:eastAsia="Times New Roman CYR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; </w:t>
            </w:r>
          </w:p>
        </w:tc>
      </w:tr>
      <w:tr w:rsidR="0032465A" w:rsidRPr="00317213" w:rsidTr="00A0722A">
        <w:trPr>
          <w:trHeight w:val="992"/>
        </w:trPr>
        <w:tc>
          <w:tcPr>
            <w:tcW w:w="2518" w:type="dxa"/>
          </w:tcPr>
          <w:p w:rsidR="0032465A" w:rsidRPr="00317213" w:rsidRDefault="0032465A" w:rsidP="00317213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7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Макшина Наталья Ивановна</w:t>
            </w:r>
          </w:p>
        </w:tc>
        <w:tc>
          <w:tcPr>
            <w:tcW w:w="6804" w:type="dxa"/>
          </w:tcPr>
          <w:p w:rsidR="0032465A" w:rsidRPr="00317213" w:rsidRDefault="0032465A" w:rsidP="00317213">
            <w:pPr>
              <w:tabs>
                <w:tab w:val="left" w:pos="317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7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руководитель Управления имущественных                             и земельных отношений </w:t>
            </w:r>
            <w:r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Усть-Абаканского муниципального района Республики Хакасия</w:t>
            </w:r>
            <w:r w:rsidRPr="00317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32465A" w:rsidRPr="00317213" w:rsidRDefault="0032465A" w:rsidP="0031721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2465A" w:rsidRPr="00317213" w:rsidTr="00A0722A">
        <w:trPr>
          <w:trHeight w:val="992"/>
        </w:trPr>
        <w:tc>
          <w:tcPr>
            <w:tcW w:w="2518" w:type="dxa"/>
          </w:tcPr>
          <w:p w:rsidR="0032465A" w:rsidRPr="00317213" w:rsidRDefault="0032465A" w:rsidP="00317213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7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Картавцева Кристина Владимировна</w:t>
            </w:r>
          </w:p>
        </w:tc>
        <w:tc>
          <w:tcPr>
            <w:tcW w:w="6804" w:type="dxa"/>
          </w:tcPr>
          <w:p w:rsidR="0032465A" w:rsidRPr="00317213" w:rsidRDefault="0032465A" w:rsidP="0031721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17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заместитель </w:t>
            </w:r>
            <w:r w:rsidRPr="00317213">
              <w:rPr>
                <w:rFonts w:ascii="Times New Roman" w:eastAsia="Times New Roman CYR" w:hAnsi="Times New Roman" w:cs="Times New Roman"/>
                <w:kern w:val="3"/>
                <w:sz w:val="28"/>
                <w:szCs w:val="28"/>
                <w:lang w:eastAsia="ja-JP" w:bidi="fa-IR"/>
              </w:rPr>
              <w:t>руководителя Управления природных ресурсов, охраны окружающей среды, сельского хозяйства и продовольствия</w:t>
            </w:r>
            <w:r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Усть-Абаканского муниципального района Республики Хакасия;</w:t>
            </w:r>
          </w:p>
        </w:tc>
      </w:tr>
      <w:tr w:rsidR="0032465A" w:rsidRPr="00317213" w:rsidTr="00A0722A">
        <w:trPr>
          <w:trHeight w:val="992"/>
        </w:trPr>
        <w:tc>
          <w:tcPr>
            <w:tcW w:w="2518" w:type="dxa"/>
          </w:tcPr>
          <w:p w:rsidR="0032465A" w:rsidRPr="00317213" w:rsidRDefault="0032465A" w:rsidP="00317213">
            <w:pPr>
              <w:widowControl w:val="0"/>
              <w:suppressAutoHyphens/>
              <w:autoSpaceDE w:val="0"/>
              <w:autoSpaceDN w:val="0"/>
              <w:spacing w:line="360" w:lineRule="auto"/>
              <w:textAlignment w:val="baseline"/>
              <w:rPr>
                <w:rFonts w:ascii="Times New Roman CYR" w:eastAsia="Times New Roman CYR" w:hAnsi="Times New Roman CYR" w:cs="Times New Roman CYR"/>
                <w:kern w:val="3"/>
                <w:sz w:val="28"/>
                <w:szCs w:val="28"/>
                <w:lang w:eastAsia="ja-JP" w:bidi="fa-IR"/>
              </w:rPr>
            </w:pPr>
            <w:r w:rsidRPr="00317213">
              <w:rPr>
                <w:rFonts w:ascii="Times New Roman CYR" w:eastAsia="Times New Roman CYR" w:hAnsi="Times New Roman CYR" w:cs="Times New Roman CYR"/>
                <w:kern w:val="3"/>
                <w:sz w:val="28"/>
                <w:szCs w:val="28"/>
                <w:lang w:eastAsia="ja-JP" w:bidi="fa-IR"/>
              </w:rPr>
              <w:t>Козлова Ксения Юрьевна</w:t>
            </w:r>
          </w:p>
        </w:tc>
        <w:tc>
          <w:tcPr>
            <w:tcW w:w="6804" w:type="dxa"/>
          </w:tcPr>
          <w:p w:rsidR="0032465A" w:rsidRPr="00317213" w:rsidRDefault="0032465A" w:rsidP="00317213">
            <w:pPr>
              <w:widowControl w:val="0"/>
              <w:suppressAutoHyphens/>
              <w:autoSpaceDE w:val="0"/>
              <w:autoSpaceDN w:val="0"/>
              <w:spacing w:line="360" w:lineRule="auto"/>
              <w:jc w:val="both"/>
              <w:textAlignment w:val="baseline"/>
              <w:rPr>
                <w:rFonts w:ascii="Times New Roman CYR" w:eastAsia="Times New Roman CYR" w:hAnsi="Times New Roman CYR" w:cs="Times New Roman CYR"/>
                <w:kern w:val="3"/>
                <w:sz w:val="28"/>
                <w:szCs w:val="28"/>
                <w:lang w:eastAsia="ja-JP" w:bidi="fa-IR"/>
              </w:rPr>
            </w:pPr>
            <w:r w:rsidRPr="00317213">
              <w:rPr>
                <w:rFonts w:ascii="Times New Roman CYR" w:eastAsia="Times New Roman CYR" w:hAnsi="Times New Roman CYR" w:cs="Times New Roman CYR"/>
                <w:kern w:val="3"/>
                <w:sz w:val="28"/>
                <w:szCs w:val="28"/>
                <w:lang w:eastAsia="ja-JP" w:bidi="fa-IR"/>
              </w:rPr>
              <w:t xml:space="preserve">- главный специалист Управления природных ресурсов, охраны окружающей среды, сельского хозяйства и продовольствия </w:t>
            </w:r>
            <w:r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Усть-Абаканского муниципального района Республики Хакасия</w:t>
            </w:r>
            <w:r w:rsidRPr="00317213">
              <w:rPr>
                <w:rFonts w:ascii="Times New Roman CYR" w:eastAsia="Times New Roman CYR" w:hAnsi="Times New Roman CYR" w:cs="Times New Roman CYR"/>
                <w:kern w:val="3"/>
                <w:sz w:val="28"/>
                <w:szCs w:val="28"/>
                <w:lang w:eastAsia="ja-JP" w:bidi="fa-IR"/>
              </w:rPr>
              <w:t>;</w:t>
            </w:r>
          </w:p>
          <w:p w:rsidR="0032465A" w:rsidRPr="00317213" w:rsidRDefault="0032465A" w:rsidP="00317213">
            <w:pPr>
              <w:widowControl w:val="0"/>
              <w:suppressAutoHyphens/>
              <w:autoSpaceDE w:val="0"/>
              <w:autoSpaceDN w:val="0"/>
              <w:spacing w:line="360" w:lineRule="auto"/>
              <w:jc w:val="both"/>
              <w:textAlignment w:val="baseline"/>
              <w:rPr>
                <w:rFonts w:ascii="Times New Roman CYR" w:eastAsia="Times New Roman CYR" w:hAnsi="Times New Roman CYR" w:cs="Times New Roman CYR"/>
                <w:kern w:val="3"/>
                <w:sz w:val="28"/>
                <w:szCs w:val="28"/>
                <w:lang w:eastAsia="ja-JP" w:bidi="fa-IR"/>
              </w:rPr>
            </w:pPr>
          </w:p>
        </w:tc>
      </w:tr>
      <w:tr w:rsidR="0032465A" w:rsidRPr="00317213" w:rsidTr="00A0722A">
        <w:trPr>
          <w:trHeight w:val="694"/>
        </w:trPr>
        <w:tc>
          <w:tcPr>
            <w:tcW w:w="2518" w:type="dxa"/>
          </w:tcPr>
          <w:p w:rsidR="0032465A" w:rsidRPr="00317213" w:rsidRDefault="0032465A" w:rsidP="00317213">
            <w:pPr>
              <w:widowControl w:val="0"/>
              <w:suppressAutoHyphens/>
              <w:autoSpaceDE w:val="0"/>
              <w:autoSpaceDN w:val="0"/>
              <w:spacing w:line="360" w:lineRule="auto"/>
              <w:textAlignment w:val="baseline"/>
              <w:rPr>
                <w:rFonts w:ascii="Times New Roman CYR" w:eastAsia="Times New Roman CYR" w:hAnsi="Times New Roman CYR" w:cs="Times New Roman CYR"/>
                <w:bCs/>
                <w:i/>
                <w:iCs/>
                <w:kern w:val="3"/>
                <w:sz w:val="28"/>
                <w:szCs w:val="28"/>
                <w:lang w:val="de-DE" w:eastAsia="ja-JP" w:bidi="fa-IR"/>
              </w:rPr>
            </w:pPr>
            <w:r w:rsidRPr="00317213">
              <w:rPr>
                <w:rFonts w:ascii="Times New Roman CYR" w:eastAsia="Times New Roman CYR" w:hAnsi="Times New Roman CYR" w:cs="Times New Roman CYR"/>
                <w:bCs/>
                <w:iCs/>
                <w:kern w:val="3"/>
                <w:sz w:val="28"/>
                <w:szCs w:val="28"/>
                <w:lang w:val="de-DE" w:eastAsia="ja-JP" w:bidi="fa-IR"/>
              </w:rPr>
              <w:lastRenderedPageBreak/>
              <w:t xml:space="preserve">Решетова Наталья Александровна </w:t>
            </w:r>
          </w:p>
          <w:p w:rsidR="0032465A" w:rsidRPr="00317213" w:rsidRDefault="0032465A" w:rsidP="00317213">
            <w:pPr>
              <w:widowControl w:val="0"/>
              <w:suppressAutoHyphens/>
              <w:autoSpaceDE w:val="0"/>
              <w:autoSpaceDN w:val="0"/>
              <w:spacing w:line="360" w:lineRule="auto"/>
              <w:textAlignment w:val="baseline"/>
              <w:rPr>
                <w:rFonts w:ascii="Times New Roman CYR" w:eastAsia="Times New Roman CYR" w:hAnsi="Times New Roman CYR" w:cs="Times New Roman CYR"/>
                <w:kern w:val="3"/>
                <w:sz w:val="28"/>
                <w:szCs w:val="28"/>
                <w:lang w:eastAsia="ja-JP" w:bidi="fa-IR"/>
              </w:rPr>
            </w:pPr>
          </w:p>
        </w:tc>
        <w:tc>
          <w:tcPr>
            <w:tcW w:w="6804" w:type="dxa"/>
          </w:tcPr>
          <w:p w:rsidR="0032465A" w:rsidRPr="00317213" w:rsidRDefault="0032465A" w:rsidP="00317213">
            <w:pPr>
              <w:widowControl w:val="0"/>
              <w:suppressAutoHyphens/>
              <w:autoSpaceDE w:val="0"/>
              <w:autoSpaceDN w:val="0"/>
              <w:spacing w:line="360" w:lineRule="auto"/>
              <w:jc w:val="both"/>
              <w:textAlignment w:val="baseline"/>
              <w:rPr>
                <w:rFonts w:ascii="Times New Roman CYR" w:eastAsia="Times New Roman CYR" w:hAnsi="Times New Roman CYR" w:cs="Times New Roman CYR"/>
                <w:kern w:val="3"/>
                <w:sz w:val="28"/>
                <w:szCs w:val="28"/>
                <w:lang w:eastAsia="ja-JP" w:bidi="fa-IR"/>
              </w:rPr>
            </w:pPr>
            <w:r w:rsidRPr="00317213">
              <w:rPr>
                <w:rFonts w:ascii="Times New Roman CYR" w:eastAsia="Times New Roman CYR" w:hAnsi="Times New Roman CYR" w:cs="Times New Roman CYR"/>
                <w:kern w:val="3"/>
                <w:sz w:val="28"/>
                <w:szCs w:val="28"/>
                <w:lang w:eastAsia="ja-JP" w:bidi="fa-IR"/>
              </w:rPr>
              <w:t xml:space="preserve">- </w:t>
            </w:r>
            <w:r w:rsidRPr="00317213">
              <w:rPr>
                <w:rFonts w:ascii="Times New Roman" w:eastAsia="Times New Roman CYR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экономист 1 категории </w:t>
            </w:r>
            <w:r w:rsidRPr="00317213">
              <w:rPr>
                <w:rFonts w:ascii="Times New Roman CYR" w:eastAsia="Times New Roman CYR" w:hAnsi="Times New Roman CYR" w:cs="Times New Roman CYR"/>
                <w:kern w:val="3"/>
                <w:sz w:val="28"/>
                <w:szCs w:val="28"/>
                <w:lang w:eastAsia="ja-JP" w:bidi="fa-IR"/>
              </w:rPr>
              <w:t xml:space="preserve">Управления природных ресурсов, охраны окружающей среды, сельского хозяйства                             и продовольствия </w:t>
            </w:r>
            <w:r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Усть-Абаканского муниципального района Республики Хакасия</w:t>
            </w:r>
            <w:r w:rsidRPr="00317213">
              <w:rPr>
                <w:rFonts w:ascii="Times New Roman CYR" w:eastAsia="Times New Roman CYR" w:hAnsi="Times New Roman CYR" w:cs="Times New Roman CYR"/>
                <w:kern w:val="3"/>
                <w:sz w:val="28"/>
                <w:szCs w:val="28"/>
                <w:lang w:eastAsia="ja-JP" w:bidi="fa-IR"/>
              </w:rPr>
              <w:t>;</w:t>
            </w:r>
          </w:p>
          <w:p w:rsidR="0032465A" w:rsidRPr="00317213" w:rsidRDefault="0032465A" w:rsidP="00317213">
            <w:pPr>
              <w:widowControl w:val="0"/>
              <w:suppressAutoHyphens/>
              <w:autoSpaceDE w:val="0"/>
              <w:autoSpaceDN w:val="0"/>
              <w:spacing w:line="360" w:lineRule="auto"/>
              <w:jc w:val="both"/>
              <w:textAlignment w:val="baseline"/>
              <w:rPr>
                <w:rFonts w:ascii="Times New Roman CYR" w:eastAsia="Times New Roman CYR" w:hAnsi="Times New Roman CYR" w:cs="Times New Roman CYR"/>
                <w:kern w:val="3"/>
                <w:sz w:val="28"/>
                <w:szCs w:val="28"/>
                <w:lang w:eastAsia="ja-JP" w:bidi="fa-IR"/>
              </w:rPr>
            </w:pPr>
          </w:p>
        </w:tc>
      </w:tr>
      <w:tr w:rsidR="0032465A" w:rsidRPr="00317213" w:rsidTr="00A0722A">
        <w:trPr>
          <w:trHeight w:val="988"/>
        </w:trPr>
        <w:tc>
          <w:tcPr>
            <w:tcW w:w="2518" w:type="dxa"/>
          </w:tcPr>
          <w:p w:rsidR="0032465A" w:rsidRPr="00317213" w:rsidRDefault="0032465A" w:rsidP="00317213">
            <w:pPr>
              <w:widowControl w:val="0"/>
              <w:suppressAutoHyphens/>
              <w:autoSpaceDE w:val="0"/>
              <w:autoSpaceDN w:val="0"/>
              <w:spacing w:line="360" w:lineRule="auto"/>
              <w:textAlignment w:val="baseline"/>
              <w:rPr>
                <w:rFonts w:ascii="Times New Roman" w:eastAsia="Times New Roman CYR" w:hAnsi="Times New Roman" w:cs="Times New Roman"/>
                <w:kern w:val="3"/>
                <w:sz w:val="28"/>
                <w:szCs w:val="28"/>
                <w:lang w:eastAsia="ja-JP" w:bidi="fa-IR"/>
              </w:rPr>
            </w:pPr>
            <w:r w:rsidRPr="00317213">
              <w:rPr>
                <w:rFonts w:ascii="Times New Roman" w:eastAsia="Times New Roman CYR" w:hAnsi="Times New Roman" w:cs="Times New Roman"/>
                <w:kern w:val="3"/>
                <w:sz w:val="28"/>
                <w:szCs w:val="28"/>
                <w:lang w:eastAsia="ja-JP" w:bidi="fa-IR"/>
              </w:rPr>
              <w:t>Чиркова Ольга Михайловна</w:t>
            </w:r>
          </w:p>
        </w:tc>
        <w:tc>
          <w:tcPr>
            <w:tcW w:w="6804" w:type="dxa"/>
          </w:tcPr>
          <w:p w:rsidR="0032465A" w:rsidRPr="00317213" w:rsidRDefault="0032465A" w:rsidP="00317213">
            <w:pPr>
              <w:widowControl w:val="0"/>
              <w:suppressAutoHyphens/>
              <w:autoSpaceDE w:val="0"/>
              <w:autoSpaceDN w:val="0"/>
              <w:spacing w:line="360" w:lineRule="auto"/>
              <w:jc w:val="both"/>
              <w:textAlignment w:val="baseline"/>
              <w:rPr>
                <w:rFonts w:ascii="Times New Roman" w:eastAsia="Times New Roman CYR" w:hAnsi="Times New Roman" w:cs="Times New Roman"/>
                <w:kern w:val="3"/>
                <w:sz w:val="28"/>
                <w:szCs w:val="28"/>
                <w:lang w:eastAsia="ja-JP" w:bidi="fa-IR"/>
              </w:rPr>
            </w:pPr>
            <w:r w:rsidRPr="00317213">
              <w:rPr>
                <w:rFonts w:ascii="Times New Roman" w:eastAsia="Times New Roman CYR" w:hAnsi="Times New Roman" w:cs="Times New Roman"/>
                <w:kern w:val="3"/>
                <w:sz w:val="28"/>
                <w:szCs w:val="28"/>
                <w:lang w:eastAsia="ja-JP" w:bidi="fa-IR"/>
              </w:rPr>
              <w:t>- главный специалист Управления природных ресурсов, охраны окружающей среды, сельского хозяйства и продовольствия</w:t>
            </w:r>
            <w:r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Усть-Абаканского муниципального района Республики Хакасия</w:t>
            </w:r>
            <w:r w:rsidRPr="0031721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;</w:t>
            </w:r>
          </w:p>
        </w:tc>
      </w:tr>
      <w:tr w:rsidR="0032465A" w:rsidRPr="00317213" w:rsidTr="00A0722A">
        <w:trPr>
          <w:trHeight w:val="425"/>
        </w:trPr>
        <w:tc>
          <w:tcPr>
            <w:tcW w:w="2518" w:type="dxa"/>
          </w:tcPr>
          <w:p w:rsidR="0032465A" w:rsidRPr="00317213" w:rsidRDefault="0032465A" w:rsidP="00317213">
            <w:pPr>
              <w:widowControl w:val="0"/>
              <w:suppressAutoHyphens/>
              <w:autoSpaceDE w:val="0"/>
              <w:autoSpaceDN w:val="0"/>
              <w:spacing w:line="360" w:lineRule="auto"/>
              <w:textAlignment w:val="baseline"/>
              <w:rPr>
                <w:rFonts w:ascii="Times New Roman" w:eastAsia="Times New Roman CYR" w:hAnsi="Times New Roman" w:cs="Times New Roman"/>
                <w:kern w:val="3"/>
                <w:sz w:val="28"/>
                <w:szCs w:val="28"/>
                <w:lang w:eastAsia="ja-JP" w:bidi="fa-IR"/>
              </w:rPr>
            </w:pPr>
            <w:r w:rsidRPr="00317213">
              <w:rPr>
                <w:rFonts w:ascii="Times New Roman" w:eastAsia="Times New Roman CYR" w:hAnsi="Times New Roman" w:cs="Times New Roman"/>
                <w:kern w:val="3"/>
                <w:sz w:val="28"/>
                <w:szCs w:val="28"/>
                <w:lang w:eastAsia="ja-JP" w:bidi="fa-IR"/>
              </w:rPr>
              <w:t>Амиров Шамиль Казанапович</w:t>
            </w:r>
          </w:p>
          <w:p w:rsidR="0032465A" w:rsidRPr="00317213" w:rsidRDefault="0032465A" w:rsidP="00317213">
            <w:pPr>
              <w:widowControl w:val="0"/>
              <w:suppressAutoHyphens/>
              <w:autoSpaceDE w:val="0"/>
              <w:autoSpaceDN w:val="0"/>
              <w:spacing w:line="360" w:lineRule="auto"/>
              <w:textAlignment w:val="baseline"/>
              <w:rPr>
                <w:rFonts w:ascii="Times New Roman" w:eastAsia="Times New Roman CYR" w:hAnsi="Times New Roman" w:cs="Times New Roman"/>
                <w:kern w:val="3"/>
                <w:sz w:val="28"/>
                <w:szCs w:val="28"/>
                <w:lang w:eastAsia="ja-JP" w:bidi="fa-IR"/>
              </w:rPr>
            </w:pPr>
          </w:p>
        </w:tc>
        <w:tc>
          <w:tcPr>
            <w:tcW w:w="6804" w:type="dxa"/>
            <w:vAlign w:val="center"/>
          </w:tcPr>
          <w:p w:rsidR="0032465A" w:rsidRPr="00317213" w:rsidRDefault="0032465A" w:rsidP="00317213">
            <w:pPr>
              <w:widowControl w:val="0"/>
              <w:suppressAutoHyphens/>
              <w:autoSpaceDE w:val="0"/>
              <w:autoSpaceDN w:val="0"/>
              <w:spacing w:line="360" w:lineRule="auto"/>
              <w:jc w:val="both"/>
              <w:textAlignment w:val="baseline"/>
              <w:rPr>
                <w:rFonts w:ascii="Times New Roman" w:eastAsia="Times New Roman CYR" w:hAnsi="Times New Roman" w:cs="Times New Roman"/>
                <w:kern w:val="3"/>
                <w:sz w:val="28"/>
                <w:szCs w:val="28"/>
                <w:lang w:eastAsia="ja-JP" w:bidi="fa-IR"/>
              </w:rPr>
            </w:pPr>
            <w:r w:rsidRPr="00317213">
              <w:rPr>
                <w:rFonts w:ascii="Times New Roman" w:eastAsia="Times New Roman CYR" w:hAnsi="Times New Roman" w:cs="Times New Roman"/>
                <w:kern w:val="3"/>
                <w:sz w:val="28"/>
                <w:szCs w:val="28"/>
                <w:lang w:eastAsia="ja-JP" w:bidi="fa-IR"/>
              </w:rPr>
              <w:t>- глава крестьянского (фермерского) хозяйства                                (по согласованию);</w:t>
            </w:r>
          </w:p>
        </w:tc>
      </w:tr>
      <w:tr w:rsidR="0032465A" w:rsidRPr="00317213" w:rsidTr="00A0722A">
        <w:trPr>
          <w:trHeight w:val="423"/>
        </w:trPr>
        <w:tc>
          <w:tcPr>
            <w:tcW w:w="2518" w:type="dxa"/>
          </w:tcPr>
          <w:p w:rsidR="0032465A" w:rsidRPr="00317213" w:rsidRDefault="0032465A" w:rsidP="00317213">
            <w:pPr>
              <w:widowControl w:val="0"/>
              <w:suppressAutoHyphens/>
              <w:autoSpaceDE w:val="0"/>
              <w:autoSpaceDN w:val="0"/>
              <w:spacing w:line="360" w:lineRule="auto"/>
              <w:textAlignment w:val="baseline"/>
              <w:rPr>
                <w:rFonts w:ascii="Times New Roman" w:eastAsia="Calibri" w:hAnsi="Times New Roman" w:cs="Tahoma"/>
                <w:kern w:val="3"/>
                <w:sz w:val="28"/>
                <w:szCs w:val="28"/>
                <w:lang w:eastAsia="ja-JP" w:bidi="fa-IR"/>
              </w:rPr>
            </w:pPr>
            <w:r w:rsidRPr="00317213">
              <w:rPr>
                <w:rFonts w:ascii="Times New Roman" w:eastAsia="Calibri" w:hAnsi="Times New Roman" w:cs="Tahoma"/>
                <w:kern w:val="3"/>
                <w:sz w:val="28"/>
                <w:szCs w:val="28"/>
                <w:lang w:eastAsia="ja-JP" w:bidi="fa-IR"/>
              </w:rPr>
              <w:t>Бондаренко  Аркадий Викторович</w:t>
            </w:r>
          </w:p>
          <w:p w:rsidR="0032465A" w:rsidRPr="00317213" w:rsidRDefault="0032465A" w:rsidP="00317213">
            <w:pPr>
              <w:widowControl w:val="0"/>
              <w:suppressAutoHyphens/>
              <w:autoSpaceDE w:val="0"/>
              <w:autoSpaceDN w:val="0"/>
              <w:spacing w:line="360" w:lineRule="auto"/>
              <w:textAlignment w:val="baseline"/>
              <w:rPr>
                <w:rFonts w:ascii="Times New Roman" w:eastAsia="Times New Roman CYR" w:hAnsi="Times New Roman" w:cs="Times New Roman"/>
                <w:kern w:val="3"/>
                <w:sz w:val="28"/>
                <w:szCs w:val="28"/>
                <w:lang w:eastAsia="ja-JP" w:bidi="fa-IR"/>
              </w:rPr>
            </w:pPr>
          </w:p>
        </w:tc>
        <w:tc>
          <w:tcPr>
            <w:tcW w:w="6804" w:type="dxa"/>
            <w:vAlign w:val="center"/>
          </w:tcPr>
          <w:p w:rsidR="0032465A" w:rsidRPr="00317213" w:rsidRDefault="0032465A" w:rsidP="00317213">
            <w:pPr>
              <w:widowControl w:val="0"/>
              <w:suppressAutoHyphens/>
              <w:autoSpaceDE w:val="0"/>
              <w:autoSpaceDN w:val="0"/>
              <w:spacing w:line="360" w:lineRule="auto"/>
              <w:jc w:val="both"/>
              <w:textAlignment w:val="baseline"/>
              <w:rPr>
                <w:rFonts w:ascii="Times New Roman" w:eastAsia="Times New Roman CYR" w:hAnsi="Times New Roman" w:cs="Times New Roman"/>
                <w:kern w:val="3"/>
                <w:sz w:val="28"/>
                <w:szCs w:val="28"/>
                <w:lang w:eastAsia="ja-JP" w:bidi="fa-IR"/>
              </w:rPr>
            </w:pPr>
            <w:r w:rsidRPr="00317213">
              <w:rPr>
                <w:rFonts w:ascii="Times New Roman" w:eastAsia="Times New Roman CYR" w:hAnsi="Times New Roman" w:cs="Times New Roman"/>
                <w:kern w:val="3"/>
                <w:sz w:val="28"/>
                <w:szCs w:val="28"/>
                <w:lang w:eastAsia="ja-JP" w:bidi="fa-IR"/>
              </w:rPr>
              <w:t>- индивидуальный предприниматель (по согласованию);</w:t>
            </w:r>
          </w:p>
        </w:tc>
      </w:tr>
    </w:tbl>
    <w:p w:rsidR="009F2E15" w:rsidRPr="00317213" w:rsidRDefault="009F2E15" w:rsidP="0031721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2E15" w:rsidRPr="00317213" w:rsidRDefault="009F2E15" w:rsidP="00317213">
      <w:pPr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2E15" w:rsidRPr="00317213" w:rsidRDefault="009F2E15" w:rsidP="00317213">
      <w:pPr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17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Экспертная группа по содействию </w:t>
      </w:r>
      <w:r w:rsidRPr="003172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реализации</w:t>
      </w:r>
    </w:p>
    <w:p w:rsidR="009F2E15" w:rsidRPr="00317213" w:rsidRDefault="009F2E15" w:rsidP="00317213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172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инфраструктурных инвестиционных проектов</w:t>
      </w:r>
    </w:p>
    <w:p w:rsidR="009F2E15" w:rsidRPr="00317213" w:rsidRDefault="009F2E15" w:rsidP="0031721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5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60"/>
        <w:gridCol w:w="6662"/>
      </w:tblGrid>
      <w:tr w:rsidR="009F2E15" w:rsidRPr="00317213" w:rsidTr="00A0722A">
        <w:trPr>
          <w:trHeight w:val="779"/>
        </w:trPr>
        <w:tc>
          <w:tcPr>
            <w:tcW w:w="2660" w:type="dxa"/>
          </w:tcPr>
          <w:p w:rsidR="009F2E15" w:rsidRPr="00317213" w:rsidRDefault="009F2E15" w:rsidP="00317213">
            <w:pPr>
              <w:tabs>
                <w:tab w:val="left" w:pos="1134"/>
              </w:tabs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Новикова Татьяна Викторовна</w:t>
            </w:r>
          </w:p>
        </w:tc>
        <w:tc>
          <w:tcPr>
            <w:tcW w:w="6662" w:type="dxa"/>
          </w:tcPr>
          <w:p w:rsidR="009F2E15" w:rsidRPr="00317213" w:rsidRDefault="009F2E15" w:rsidP="00317213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eastAsia="Times New Roman CYR" w:hAnsi="Times New Roman" w:cs="Times New Roman"/>
                <w:sz w:val="28"/>
                <w:szCs w:val="28"/>
                <w:lang w:eastAsia="ru-RU"/>
              </w:rPr>
            </w:pPr>
            <w:r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заместитель Главы </w:t>
            </w:r>
            <w:r w:rsidR="006C2F4D"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Усть-Абаканского муниципального района Республики Хакасия</w:t>
            </w:r>
            <w:r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вопросам жилищно-коммунального хозяйства и строительства – руководитель Управления жилищно-коммунального хозяйства и строительства </w:t>
            </w:r>
            <w:r w:rsidR="006C2F4D"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Усть-Абаканского муниципального района Республики </w:t>
            </w:r>
            <w:r w:rsidR="006C2F4D"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Хакасия</w:t>
            </w:r>
            <w:r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317213">
              <w:rPr>
                <w:rFonts w:ascii="Times New Roman" w:eastAsia="Times New Roman CYR" w:hAnsi="Times New Roman" w:cs="Times New Roman"/>
                <w:sz w:val="28"/>
                <w:szCs w:val="28"/>
                <w:lang w:eastAsia="ru-RU"/>
              </w:rPr>
              <w:t>председатель экспертной группы</w:t>
            </w:r>
          </w:p>
          <w:p w:rsidR="009F2E15" w:rsidRPr="00317213" w:rsidRDefault="009F2E15" w:rsidP="00317213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9F2E15" w:rsidRPr="00317213" w:rsidTr="00A0722A">
        <w:trPr>
          <w:trHeight w:val="974"/>
        </w:trPr>
        <w:tc>
          <w:tcPr>
            <w:tcW w:w="2660" w:type="dxa"/>
          </w:tcPr>
          <w:p w:rsidR="009F2E15" w:rsidRPr="00317213" w:rsidRDefault="009F2E15" w:rsidP="00317213">
            <w:pPr>
              <w:tabs>
                <w:tab w:val="left" w:pos="1134"/>
              </w:tabs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Мериуц Алексей Николаевич</w:t>
            </w:r>
          </w:p>
        </w:tc>
        <w:tc>
          <w:tcPr>
            <w:tcW w:w="6662" w:type="dxa"/>
          </w:tcPr>
          <w:p w:rsidR="009F2E15" w:rsidRPr="00317213" w:rsidRDefault="009F2E15" w:rsidP="00317213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заместитель руководителя Управления жилищно-коммунального хозяйства и строительства </w:t>
            </w:r>
            <w:r w:rsidR="006C2F4D"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Усть-Абаканского муниципального района Республики Хакасия</w:t>
            </w:r>
            <w:r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секретарь экспертной группы</w:t>
            </w:r>
          </w:p>
        </w:tc>
      </w:tr>
      <w:tr w:rsidR="009F2E15" w:rsidRPr="00317213" w:rsidTr="00A0722A">
        <w:trPr>
          <w:trHeight w:val="421"/>
        </w:trPr>
        <w:tc>
          <w:tcPr>
            <w:tcW w:w="9322" w:type="dxa"/>
            <w:gridSpan w:val="2"/>
          </w:tcPr>
          <w:p w:rsidR="009F2E15" w:rsidRPr="00317213" w:rsidRDefault="009F2E15" w:rsidP="00317213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экспертной группы:</w:t>
            </w:r>
          </w:p>
        </w:tc>
      </w:tr>
      <w:tr w:rsidR="009F2E15" w:rsidRPr="00317213" w:rsidTr="00A0722A">
        <w:trPr>
          <w:trHeight w:val="697"/>
        </w:trPr>
        <w:tc>
          <w:tcPr>
            <w:tcW w:w="2660" w:type="dxa"/>
          </w:tcPr>
          <w:p w:rsidR="009F2E15" w:rsidRPr="00317213" w:rsidRDefault="009F2E15" w:rsidP="00317213">
            <w:pPr>
              <w:tabs>
                <w:tab w:val="left" w:pos="1134"/>
              </w:tabs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Балахонова Татьяна Викторовна</w:t>
            </w:r>
          </w:p>
        </w:tc>
        <w:tc>
          <w:tcPr>
            <w:tcW w:w="6662" w:type="dxa"/>
          </w:tcPr>
          <w:p w:rsidR="009F2E15" w:rsidRPr="00317213" w:rsidRDefault="009F2E15" w:rsidP="00317213">
            <w:pPr>
              <w:tabs>
                <w:tab w:val="left" w:pos="1134"/>
              </w:tabs>
              <w:spacing w:line="360" w:lineRule="auto"/>
              <w:ind w:right="-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заместитель руководителя Управления имущественных                 и земельных отношений </w:t>
            </w:r>
            <w:r w:rsidR="006C2F4D"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Усть-Абаканского муниципального района Республики Хакасия</w:t>
            </w:r>
            <w:r w:rsidRPr="003172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ответственный за внедрение муниципального инвестиционного стандарта</w:t>
            </w:r>
            <w:r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9F2E15" w:rsidRPr="00317213" w:rsidRDefault="009F2E15" w:rsidP="00317213">
            <w:pPr>
              <w:tabs>
                <w:tab w:val="left" w:pos="1134"/>
              </w:tabs>
              <w:spacing w:line="360" w:lineRule="auto"/>
              <w:ind w:right="-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F2E15" w:rsidRPr="00317213" w:rsidTr="00A0722A">
        <w:trPr>
          <w:trHeight w:val="697"/>
        </w:trPr>
        <w:tc>
          <w:tcPr>
            <w:tcW w:w="2660" w:type="dxa"/>
          </w:tcPr>
          <w:p w:rsidR="009F2E15" w:rsidRPr="00317213" w:rsidRDefault="009F2E15" w:rsidP="00317213">
            <w:pPr>
              <w:tabs>
                <w:tab w:val="left" w:pos="1134"/>
              </w:tabs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Сальцева Елена Валерьевна</w:t>
            </w:r>
          </w:p>
        </w:tc>
        <w:tc>
          <w:tcPr>
            <w:tcW w:w="6662" w:type="dxa"/>
          </w:tcPr>
          <w:p w:rsidR="009F2E15" w:rsidRPr="00317213" w:rsidRDefault="009F2E15" w:rsidP="00317213">
            <w:pPr>
              <w:tabs>
                <w:tab w:val="left" w:pos="1134"/>
              </w:tabs>
              <w:spacing w:line="360" w:lineRule="auto"/>
              <w:ind w:right="-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заместитель руководителя Управления жилищно-коммунального хозяйства и строительства </w:t>
            </w:r>
            <w:r w:rsidR="006C2F4D"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Усть-Абаканского муниципального района Республики Хакасия</w:t>
            </w:r>
            <w:r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9F2E15" w:rsidRPr="00317213" w:rsidRDefault="009F2E15" w:rsidP="00317213">
            <w:pPr>
              <w:tabs>
                <w:tab w:val="left" w:pos="1134"/>
              </w:tabs>
              <w:spacing w:line="360" w:lineRule="auto"/>
              <w:ind w:right="-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F2E15" w:rsidRPr="00317213" w:rsidTr="00A0722A">
        <w:trPr>
          <w:trHeight w:val="1946"/>
        </w:trPr>
        <w:tc>
          <w:tcPr>
            <w:tcW w:w="2660" w:type="dxa"/>
          </w:tcPr>
          <w:p w:rsidR="009F2E15" w:rsidRPr="00317213" w:rsidRDefault="0096587B" w:rsidP="00317213">
            <w:pPr>
              <w:snapToGrid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Лутченко Ольга Владимировна</w:t>
            </w:r>
          </w:p>
        </w:tc>
        <w:tc>
          <w:tcPr>
            <w:tcW w:w="6662" w:type="dxa"/>
          </w:tcPr>
          <w:p w:rsidR="009F2E15" w:rsidRPr="00317213" w:rsidRDefault="009F2E15" w:rsidP="00317213">
            <w:pPr>
              <w:snapToGrid w:val="0"/>
              <w:spacing w:line="360" w:lineRule="auto"/>
              <w:ind w:left="5" w:right="-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заместитель руководителя Управления имущественных       </w:t>
            </w:r>
            <w:r w:rsidR="0096587B"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и земельных отношений А</w:t>
            </w:r>
            <w:r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дминистрации Усть-Абаканского </w:t>
            </w:r>
            <w:r w:rsidR="0096587B"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</w:t>
            </w:r>
            <w:r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</w:t>
            </w:r>
            <w:r w:rsidR="0096587B"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Республики Хакасия</w:t>
            </w:r>
            <w:r w:rsidR="0084076E" w:rsidRPr="00317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9F2E15" w:rsidRPr="00317213" w:rsidRDefault="009F2E15" w:rsidP="00317213">
      <w:pPr>
        <w:spacing w:after="0" w:line="36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2E15" w:rsidRPr="00317213" w:rsidRDefault="009F2E15" w:rsidP="0031721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2E15" w:rsidRPr="00317213" w:rsidRDefault="009F2E15" w:rsidP="00317213">
      <w:pPr>
        <w:spacing w:after="0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7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Управляющий делами </w:t>
      </w:r>
    </w:p>
    <w:p w:rsidR="007831E2" w:rsidRPr="00317213" w:rsidRDefault="006C2F4D" w:rsidP="00317213">
      <w:pPr>
        <w:spacing w:after="0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7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Усть-Абаканского </w:t>
      </w:r>
    </w:p>
    <w:p w:rsidR="00317213" w:rsidRPr="009D6636" w:rsidRDefault="006C2F4D" w:rsidP="009D6636">
      <w:pPr>
        <w:spacing w:after="0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317213" w:rsidRPr="009D6636" w:rsidSect="00334E74">
          <w:pgSz w:w="11906" w:h="16838"/>
          <w:pgMar w:top="567" w:right="567" w:bottom="568" w:left="1701" w:header="709" w:footer="505" w:gutter="0"/>
          <w:cols w:space="708"/>
          <w:docGrid w:linePitch="360"/>
        </w:sectPr>
      </w:pPr>
      <w:r w:rsidRPr="0031721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Республики Хакасия</w:t>
      </w:r>
      <w:r w:rsidR="00CC1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715647">
        <w:rPr>
          <w:rFonts w:ascii="Times New Roman" w:eastAsia="Times New Roman" w:hAnsi="Times New Roman" w:cs="Times New Roman"/>
          <w:sz w:val="28"/>
          <w:szCs w:val="28"/>
          <w:lang w:eastAsia="ru-RU"/>
        </w:rPr>
        <w:t>О.В. Лемытская</w:t>
      </w:r>
    </w:p>
    <w:p w:rsidR="009D6636" w:rsidRDefault="009D6636" w:rsidP="00BA2AD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A2ADC" w:rsidRDefault="00BA2ADC" w:rsidP="00BA2AD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5"/>
        <w:tblW w:w="6490" w:type="dxa"/>
        <w:tblInd w:w="28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08"/>
        <w:gridCol w:w="4582"/>
      </w:tblGrid>
      <w:tr w:rsidR="009F2E15" w:rsidRPr="009F2E15" w:rsidTr="00BA2ADC">
        <w:tc>
          <w:tcPr>
            <w:tcW w:w="1954" w:type="dxa"/>
          </w:tcPr>
          <w:p w:rsidR="009F2E15" w:rsidRPr="009F2E15" w:rsidRDefault="009F2E15" w:rsidP="009F2E1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536" w:type="dxa"/>
          </w:tcPr>
          <w:p w:rsidR="00BA2ADC" w:rsidRPr="004A3FEE" w:rsidRDefault="00BA2ADC" w:rsidP="00BA2AD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3</w:t>
            </w:r>
          </w:p>
          <w:p w:rsidR="00BA2ADC" w:rsidRPr="004A3FEE" w:rsidRDefault="00C377AE" w:rsidP="00BA2AD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</w:t>
            </w:r>
          </w:p>
          <w:p w:rsidR="00BA2ADC" w:rsidRDefault="00BA2ADC" w:rsidP="00BA2AD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3F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Постановлением Администрации </w:t>
            </w:r>
          </w:p>
          <w:p w:rsidR="00BA2ADC" w:rsidRPr="004A3FEE" w:rsidRDefault="00BA2ADC" w:rsidP="00BA2AD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3F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Усть-Абаканскогомуниципальногорайона Республики Хакасия</w:t>
            </w:r>
          </w:p>
          <w:p w:rsidR="00BA2ADC" w:rsidRPr="004A3FEE" w:rsidRDefault="00CC11EA" w:rsidP="00BA2AD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 24.02.2026    № 115 - п</w:t>
            </w:r>
          </w:p>
          <w:p w:rsidR="009F2E15" w:rsidRPr="009F2E15" w:rsidRDefault="009F2E15" w:rsidP="009F2E15">
            <w:pPr>
              <w:ind w:hanging="35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9F2E15" w:rsidRPr="009F2E15" w:rsidRDefault="009F2E15" w:rsidP="009F2E1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F2E15" w:rsidRPr="009F2E15" w:rsidRDefault="009F2E15" w:rsidP="009F2E15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C3C15" w:rsidRPr="00BA2ADC" w:rsidRDefault="001C3C15" w:rsidP="00BA2ADC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AD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ПРЕЗИДИУМА</w:t>
      </w:r>
    </w:p>
    <w:p w:rsidR="009F2E15" w:rsidRPr="00BA2ADC" w:rsidRDefault="009F2E15" w:rsidP="00BA2ADC">
      <w:pPr>
        <w:spacing w:after="0" w:line="360" w:lineRule="auto"/>
        <w:ind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развития Усть-Абаканского </w:t>
      </w:r>
      <w:r w:rsidR="001C3C15" w:rsidRPr="00BA2AD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Республики Хакасия</w:t>
      </w:r>
    </w:p>
    <w:p w:rsidR="001C3C15" w:rsidRPr="00BA2ADC" w:rsidRDefault="001C3C15" w:rsidP="00BA2ADC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5"/>
        <w:tblW w:w="9498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94"/>
        <w:gridCol w:w="6804"/>
      </w:tblGrid>
      <w:tr w:rsidR="009F2E15" w:rsidRPr="00BA2ADC" w:rsidTr="00BA2ADC">
        <w:trPr>
          <w:trHeight w:val="682"/>
        </w:trPr>
        <w:tc>
          <w:tcPr>
            <w:tcW w:w="2694" w:type="dxa"/>
          </w:tcPr>
          <w:p w:rsidR="009F2E15" w:rsidRPr="00BA2ADC" w:rsidRDefault="009F2E15" w:rsidP="00BA2ADC">
            <w:pPr>
              <w:tabs>
                <w:tab w:val="left" w:pos="1134"/>
              </w:tabs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2A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Егорова Елена Владимировна</w:t>
            </w:r>
          </w:p>
        </w:tc>
        <w:tc>
          <w:tcPr>
            <w:tcW w:w="6804" w:type="dxa"/>
          </w:tcPr>
          <w:p w:rsidR="009F2E15" w:rsidRPr="00BA2ADC" w:rsidRDefault="009F2E15" w:rsidP="00BA2ADC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2A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Глава Усть-Абаканского </w:t>
            </w:r>
            <w:r w:rsidR="001C3C15" w:rsidRPr="00BA2A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</w:t>
            </w:r>
            <w:r w:rsidRPr="00BA2A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</w:t>
            </w:r>
            <w:r w:rsidR="001C3C15" w:rsidRPr="00BA2A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Республики Хакасия</w:t>
            </w:r>
            <w:r w:rsidRPr="00BA2A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председатель Совета;</w:t>
            </w:r>
          </w:p>
        </w:tc>
      </w:tr>
      <w:tr w:rsidR="009F2E15" w:rsidRPr="00BA2ADC" w:rsidTr="00BA2ADC">
        <w:trPr>
          <w:trHeight w:val="976"/>
        </w:trPr>
        <w:tc>
          <w:tcPr>
            <w:tcW w:w="2694" w:type="dxa"/>
          </w:tcPr>
          <w:p w:rsidR="009F2E15" w:rsidRPr="00BA2ADC" w:rsidRDefault="009F2E15" w:rsidP="00BA2ADC">
            <w:pPr>
              <w:tabs>
                <w:tab w:val="left" w:pos="1134"/>
              </w:tabs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2A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Потылицына Наталья Александровна </w:t>
            </w:r>
          </w:p>
        </w:tc>
        <w:tc>
          <w:tcPr>
            <w:tcW w:w="6804" w:type="dxa"/>
          </w:tcPr>
          <w:p w:rsidR="009F2E15" w:rsidRPr="00BA2ADC" w:rsidRDefault="009F2E15" w:rsidP="00BA2ADC">
            <w:pPr>
              <w:tabs>
                <w:tab w:val="left" w:pos="1134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2A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Первый заместитель Главы </w:t>
            </w:r>
            <w:r w:rsidR="001C3C15" w:rsidRPr="00BA2A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Усть-Абаканского муниципального района Республики Хакасия</w:t>
            </w:r>
            <w:r w:rsidRPr="00BA2A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финансам и экономике – руководитель Управления финансов и экономики </w:t>
            </w:r>
            <w:r w:rsidR="001C3C15" w:rsidRPr="00BA2A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Усть-Абаканского муниципального района Республики Хакасия</w:t>
            </w:r>
            <w:r w:rsidRPr="00BA2A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заместитель председателя Совета - инвестиционный уполномоченный в Усть-Абаканск</w:t>
            </w:r>
            <w:r w:rsidR="001C3C15" w:rsidRPr="00BA2A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ом</w:t>
            </w:r>
            <w:r w:rsidR="00CC1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C3C15" w:rsidRPr="00BA2A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муниципальном </w:t>
            </w:r>
            <w:r w:rsidRPr="00BA2A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</w:t>
            </w:r>
            <w:r w:rsidR="001C3C15" w:rsidRPr="00BA2A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 Республики Хакасия</w:t>
            </w:r>
            <w:r w:rsidRPr="00BA2A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9F2E15" w:rsidRPr="00BA2ADC" w:rsidTr="00BA2ADC">
        <w:trPr>
          <w:trHeight w:val="699"/>
        </w:trPr>
        <w:tc>
          <w:tcPr>
            <w:tcW w:w="2694" w:type="dxa"/>
          </w:tcPr>
          <w:p w:rsidR="009F2E15" w:rsidRPr="00BA2ADC" w:rsidRDefault="009F2E15" w:rsidP="00BA2ADC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Якунина Оксана Ивановна</w:t>
            </w:r>
          </w:p>
        </w:tc>
        <w:tc>
          <w:tcPr>
            <w:tcW w:w="6804" w:type="dxa"/>
          </w:tcPr>
          <w:p w:rsidR="009F2E15" w:rsidRPr="00BA2ADC" w:rsidRDefault="009F2E15" w:rsidP="00BA2AD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987D89" w:rsidRPr="00BA2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заместитель руководителя – начальник экономического отдела Управления финансов и экономики Администрации Усть-Абаканского муниципального района Республики Хакасия, секретарь экспертной группы - ответственный за внедрение муниципального инвестиционного стандарта</w:t>
            </w:r>
            <w:r w:rsidRPr="00BA2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  <w:tr w:rsidR="009F2E15" w:rsidRPr="00BA2ADC" w:rsidTr="00BA2ADC">
        <w:trPr>
          <w:trHeight w:val="699"/>
        </w:trPr>
        <w:tc>
          <w:tcPr>
            <w:tcW w:w="2694" w:type="dxa"/>
          </w:tcPr>
          <w:p w:rsidR="009F2E15" w:rsidRPr="00BA2ADC" w:rsidRDefault="009F2E15" w:rsidP="00BA2ADC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Баравлева Елена Николаевна</w:t>
            </w:r>
          </w:p>
        </w:tc>
        <w:tc>
          <w:tcPr>
            <w:tcW w:w="6804" w:type="dxa"/>
          </w:tcPr>
          <w:p w:rsidR="009F2E15" w:rsidRPr="00BA2ADC" w:rsidRDefault="009F2E15" w:rsidP="00BA2AD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Председатель Совета депутатов Усть-Абаканского муниципального района</w:t>
            </w:r>
            <w:r w:rsidR="001C3C15" w:rsidRPr="00BA2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Республики Хакасия</w:t>
            </w:r>
            <w:r w:rsidRPr="00BA2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(по согласованию);</w:t>
            </w:r>
          </w:p>
        </w:tc>
      </w:tr>
    </w:tbl>
    <w:tbl>
      <w:tblPr>
        <w:tblW w:w="9498" w:type="dxa"/>
        <w:tblInd w:w="-176" w:type="dxa"/>
        <w:tblLook w:val="04A0"/>
      </w:tblPr>
      <w:tblGrid>
        <w:gridCol w:w="2694"/>
        <w:gridCol w:w="6804"/>
      </w:tblGrid>
      <w:tr w:rsidR="009F2E15" w:rsidRPr="00BA2ADC" w:rsidTr="00A0722A">
        <w:trPr>
          <w:trHeight w:val="720"/>
        </w:trPr>
        <w:tc>
          <w:tcPr>
            <w:tcW w:w="2694" w:type="dxa"/>
            <w:shd w:val="clear" w:color="auto" w:fill="auto"/>
          </w:tcPr>
          <w:p w:rsidR="009F2E15" w:rsidRPr="00BA2ADC" w:rsidRDefault="009F2E15" w:rsidP="00BA2ADC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2A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Анцупов Сергей </w:t>
            </w:r>
            <w:r w:rsidRPr="00BA2A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Максимович</w:t>
            </w:r>
          </w:p>
        </w:tc>
        <w:tc>
          <w:tcPr>
            <w:tcW w:w="6804" w:type="dxa"/>
            <w:shd w:val="clear" w:color="auto" w:fill="auto"/>
          </w:tcPr>
          <w:p w:rsidR="009F2E15" w:rsidRPr="00BA2ADC" w:rsidRDefault="009F2E15" w:rsidP="00BA2ADC">
            <w:pPr>
              <w:tabs>
                <w:tab w:val="left" w:pos="1134"/>
                <w:tab w:val="left" w:pos="6729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2A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- заместитель Главы </w:t>
            </w:r>
            <w:r w:rsidR="001C3C15" w:rsidRPr="00BA2A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Усть-</w:t>
            </w:r>
            <w:r w:rsidR="001C3C15" w:rsidRPr="00BA2A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Абаканского муниципального района Республики Хакасия</w:t>
            </w:r>
            <w:r w:rsidRPr="00BA2A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вопросам общественной безопасности, антитеррористической защищенности, ГО и ЧС;</w:t>
            </w:r>
          </w:p>
        </w:tc>
      </w:tr>
      <w:tr w:rsidR="009F2E15" w:rsidRPr="00BA2ADC" w:rsidTr="00A0722A">
        <w:trPr>
          <w:trHeight w:val="720"/>
        </w:trPr>
        <w:tc>
          <w:tcPr>
            <w:tcW w:w="2694" w:type="dxa"/>
            <w:shd w:val="clear" w:color="auto" w:fill="auto"/>
          </w:tcPr>
          <w:p w:rsidR="009F2E15" w:rsidRPr="00BA2ADC" w:rsidRDefault="009F2E15" w:rsidP="00BA2AD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Доценко Ксения Юрьевна</w:t>
            </w:r>
          </w:p>
        </w:tc>
        <w:tc>
          <w:tcPr>
            <w:tcW w:w="6804" w:type="dxa"/>
            <w:shd w:val="clear" w:color="auto" w:fill="auto"/>
          </w:tcPr>
          <w:p w:rsidR="009F2E15" w:rsidRPr="00BA2ADC" w:rsidRDefault="009F2E15" w:rsidP="00BA2AD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заместитель Главы </w:t>
            </w:r>
            <w:r w:rsidR="001C3C15" w:rsidRPr="00BA2A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Усть-Абаканского муниципального района Республики Хакасия</w:t>
            </w:r>
            <w:r w:rsidRPr="00BA2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 правовым и земельным вопросам;</w:t>
            </w:r>
          </w:p>
        </w:tc>
      </w:tr>
      <w:tr w:rsidR="009F2E15" w:rsidRPr="00BA2ADC" w:rsidTr="00A0722A">
        <w:trPr>
          <w:trHeight w:val="720"/>
        </w:trPr>
        <w:tc>
          <w:tcPr>
            <w:tcW w:w="2694" w:type="dxa"/>
            <w:shd w:val="clear" w:color="auto" w:fill="auto"/>
          </w:tcPr>
          <w:p w:rsidR="009F2E15" w:rsidRPr="00BA2ADC" w:rsidRDefault="009F2E15" w:rsidP="00BA2ADC">
            <w:pPr>
              <w:tabs>
                <w:tab w:val="left" w:pos="1134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2A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Новикова Татьяна Викторовна</w:t>
            </w:r>
          </w:p>
        </w:tc>
        <w:tc>
          <w:tcPr>
            <w:tcW w:w="6804" w:type="dxa"/>
            <w:shd w:val="clear" w:color="auto" w:fill="auto"/>
          </w:tcPr>
          <w:p w:rsidR="009F2E15" w:rsidRPr="00BA2ADC" w:rsidRDefault="009F2E15" w:rsidP="00BA2ADC">
            <w:pPr>
              <w:tabs>
                <w:tab w:val="left" w:pos="1134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2A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заместитель Главы </w:t>
            </w:r>
            <w:r w:rsidR="001C3C15" w:rsidRPr="00BA2A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Усть-Абаканского муниципального района Республики Хакасия </w:t>
            </w:r>
            <w:r w:rsidRPr="00BA2A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вопросам жилищно-коммунального хозяйства и строительства – руководитель Управления жилищно-коммунального хозяйства и строительства </w:t>
            </w:r>
            <w:r w:rsidR="001C3C15" w:rsidRPr="00BA2A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Усть-Абаканского муниципального района Республики Хакасия</w:t>
            </w:r>
            <w:r w:rsidRPr="00BA2A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9F2E15" w:rsidRPr="00BA2ADC" w:rsidTr="00A0722A">
        <w:trPr>
          <w:trHeight w:val="720"/>
        </w:trPr>
        <w:tc>
          <w:tcPr>
            <w:tcW w:w="2694" w:type="dxa"/>
            <w:shd w:val="clear" w:color="auto" w:fill="auto"/>
          </w:tcPr>
          <w:p w:rsidR="009F2E15" w:rsidRPr="00BA2ADC" w:rsidRDefault="0096587B" w:rsidP="00BA2ADC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2A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Павленко Светлана Владимировна</w:t>
            </w:r>
          </w:p>
        </w:tc>
        <w:tc>
          <w:tcPr>
            <w:tcW w:w="6804" w:type="dxa"/>
            <w:shd w:val="clear" w:color="auto" w:fill="auto"/>
          </w:tcPr>
          <w:p w:rsidR="009F2E15" w:rsidRPr="00BA2ADC" w:rsidRDefault="009F2E15" w:rsidP="00BA2AD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2A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96587B" w:rsidRPr="00BA2A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и.о. заместителя</w:t>
            </w:r>
            <w:r w:rsidRPr="00BA2A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Главы </w:t>
            </w:r>
            <w:r w:rsidR="001C3C15" w:rsidRPr="00BA2A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Усть-Абаканского муниципального района Республики Хакасия</w:t>
            </w:r>
            <w:r w:rsidRPr="00BA2A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социальным вопросам;</w:t>
            </w:r>
          </w:p>
        </w:tc>
      </w:tr>
      <w:tr w:rsidR="009F2E15" w:rsidRPr="00BA2ADC" w:rsidTr="00A0722A">
        <w:trPr>
          <w:trHeight w:val="273"/>
        </w:trPr>
        <w:tc>
          <w:tcPr>
            <w:tcW w:w="2694" w:type="dxa"/>
            <w:shd w:val="clear" w:color="auto" w:fill="auto"/>
          </w:tcPr>
          <w:p w:rsidR="009F2E15" w:rsidRPr="00BA2ADC" w:rsidRDefault="009F2E15" w:rsidP="00BA2ADC">
            <w:pPr>
              <w:widowControl w:val="0"/>
              <w:suppressAutoHyphens/>
              <w:autoSpaceDE w:val="0"/>
              <w:autoSpaceDN w:val="0"/>
              <w:spacing w:after="0" w:line="360" w:lineRule="auto"/>
              <w:jc w:val="both"/>
              <w:textAlignment w:val="baseline"/>
              <w:rPr>
                <w:rFonts w:ascii="Times New Roman CYR" w:eastAsia="Times New Roman CYR" w:hAnsi="Times New Roman CYR" w:cs="Times New Roman CYR"/>
                <w:kern w:val="3"/>
                <w:sz w:val="28"/>
                <w:szCs w:val="28"/>
                <w:lang w:eastAsia="ja-JP" w:bidi="fa-IR"/>
              </w:rPr>
            </w:pPr>
            <w:r w:rsidRPr="00BA2ADC">
              <w:rPr>
                <w:rFonts w:ascii="Times New Roman" w:eastAsia="Times New Roman CYR" w:hAnsi="Times New Roman" w:cs="Times New Roman"/>
                <w:kern w:val="3"/>
                <w:sz w:val="28"/>
                <w:szCs w:val="28"/>
                <w:lang w:eastAsia="ja-JP" w:bidi="fa-IR"/>
              </w:rPr>
              <w:t>Вольф Виталий Самуилович</w:t>
            </w:r>
          </w:p>
        </w:tc>
        <w:tc>
          <w:tcPr>
            <w:tcW w:w="6804" w:type="dxa"/>
            <w:shd w:val="clear" w:color="auto" w:fill="auto"/>
          </w:tcPr>
          <w:p w:rsidR="009F2E15" w:rsidRPr="00BA2ADC" w:rsidRDefault="009F2E15" w:rsidP="00BA2ADC">
            <w:pPr>
              <w:widowControl w:val="0"/>
              <w:suppressAutoHyphens/>
              <w:autoSpaceDE w:val="0"/>
              <w:autoSpaceDN w:val="0"/>
              <w:spacing w:after="0" w:line="360" w:lineRule="auto"/>
              <w:jc w:val="both"/>
              <w:textAlignment w:val="baseline"/>
              <w:rPr>
                <w:rFonts w:ascii="Times New Roman CYR" w:eastAsia="Times New Roman CYR" w:hAnsi="Times New Roman CYR" w:cs="Times New Roman CYR"/>
                <w:kern w:val="3"/>
                <w:sz w:val="28"/>
                <w:szCs w:val="28"/>
                <w:lang w:eastAsia="ja-JP" w:bidi="fa-IR"/>
              </w:rPr>
            </w:pPr>
            <w:r w:rsidRPr="00BA2ADC">
              <w:rPr>
                <w:rFonts w:ascii="Times New Roman CYR" w:eastAsia="Times New Roman CYR" w:hAnsi="Times New Roman CYR" w:cs="Times New Roman CYR"/>
                <w:kern w:val="3"/>
                <w:sz w:val="28"/>
                <w:szCs w:val="28"/>
                <w:lang w:eastAsia="ja-JP" w:bidi="fa-IR"/>
              </w:rPr>
              <w:t>- руководитель Управления природных ресурсов, охраны окружающей среды, сельского хозяйства и продовольствия</w:t>
            </w:r>
            <w:r w:rsidR="00CC11EA">
              <w:rPr>
                <w:rFonts w:ascii="Times New Roman CYR" w:eastAsia="Times New Roman CYR" w:hAnsi="Times New Roman CYR" w:cs="Times New Roman CYR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="001C3C15" w:rsidRPr="00BA2A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Усть-Абаканского муниципального района Республики Хакасия</w:t>
            </w:r>
            <w:r w:rsidRPr="00BA2ADC">
              <w:rPr>
                <w:rFonts w:ascii="Times New Roman CYR" w:eastAsia="Times New Roman CYR" w:hAnsi="Times New Roman CYR" w:cs="Times New Roman CYR"/>
                <w:kern w:val="3"/>
                <w:sz w:val="28"/>
                <w:szCs w:val="28"/>
                <w:lang w:eastAsia="ja-JP" w:bidi="fa-IR"/>
              </w:rPr>
              <w:t>;</w:t>
            </w:r>
          </w:p>
        </w:tc>
      </w:tr>
      <w:tr w:rsidR="009F2E15" w:rsidRPr="00BA2ADC" w:rsidTr="00A0722A">
        <w:trPr>
          <w:trHeight w:val="672"/>
        </w:trPr>
        <w:tc>
          <w:tcPr>
            <w:tcW w:w="2694" w:type="dxa"/>
            <w:shd w:val="clear" w:color="auto" w:fill="auto"/>
          </w:tcPr>
          <w:p w:rsidR="009F2E15" w:rsidRPr="00BA2ADC" w:rsidRDefault="009F2E15" w:rsidP="00BA2ADC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2A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Гудкова Екатерина Владимировна</w:t>
            </w:r>
          </w:p>
        </w:tc>
        <w:tc>
          <w:tcPr>
            <w:tcW w:w="6804" w:type="dxa"/>
            <w:shd w:val="clear" w:color="auto" w:fill="auto"/>
          </w:tcPr>
          <w:p w:rsidR="009F2E15" w:rsidRPr="00BA2ADC" w:rsidRDefault="009F2E15" w:rsidP="00BA2AD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2A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руководитель Управления </w:t>
            </w:r>
            <w:r w:rsidRPr="00BA2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культуры, молодежной политики, спорта и туризма </w:t>
            </w:r>
            <w:r w:rsidR="001C3C15" w:rsidRPr="00BA2A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Усть-Абаканского муниципального района Республики Хакасия</w:t>
            </w:r>
            <w:r w:rsidRPr="00BA2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  <w:tr w:rsidR="009F2E15" w:rsidRPr="00BA2ADC" w:rsidTr="00A0722A">
        <w:trPr>
          <w:trHeight w:val="708"/>
        </w:trPr>
        <w:tc>
          <w:tcPr>
            <w:tcW w:w="2694" w:type="dxa"/>
            <w:shd w:val="clear" w:color="auto" w:fill="auto"/>
          </w:tcPr>
          <w:p w:rsidR="009F2E15" w:rsidRPr="00BA2ADC" w:rsidRDefault="009F2E15" w:rsidP="00BA2AD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Кувалдина Лариса Викторовна</w:t>
            </w:r>
          </w:p>
        </w:tc>
        <w:tc>
          <w:tcPr>
            <w:tcW w:w="6804" w:type="dxa"/>
            <w:shd w:val="clear" w:color="auto" w:fill="auto"/>
          </w:tcPr>
          <w:p w:rsidR="009F2E15" w:rsidRPr="00BA2ADC" w:rsidRDefault="009F2E15" w:rsidP="00BA2AD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руководитель Управления образования </w:t>
            </w:r>
            <w:r w:rsidR="001C3C15" w:rsidRPr="00BA2A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Усть-Абаканского муниципального района Республики Хакасия</w:t>
            </w:r>
            <w:r w:rsidRPr="00BA2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  <w:tr w:rsidR="009F2E15" w:rsidRPr="00BA2ADC" w:rsidTr="00A0722A">
        <w:trPr>
          <w:trHeight w:val="759"/>
        </w:trPr>
        <w:tc>
          <w:tcPr>
            <w:tcW w:w="2694" w:type="dxa"/>
            <w:shd w:val="clear" w:color="auto" w:fill="auto"/>
          </w:tcPr>
          <w:p w:rsidR="009F2E15" w:rsidRPr="00BA2ADC" w:rsidRDefault="009F2E15" w:rsidP="00BA2ADC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Макшина Наталья Ивановна</w:t>
            </w:r>
          </w:p>
        </w:tc>
        <w:tc>
          <w:tcPr>
            <w:tcW w:w="6804" w:type="dxa"/>
            <w:shd w:val="clear" w:color="auto" w:fill="auto"/>
          </w:tcPr>
          <w:p w:rsidR="009F2E15" w:rsidRPr="00BA2ADC" w:rsidRDefault="009F2E15" w:rsidP="00BA2AD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руководитель Управления имущественных и земельных отношений </w:t>
            </w:r>
            <w:r w:rsidR="001C3C15" w:rsidRPr="00BA2A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Усть-Абаканского муниципального района Республики Хакасия</w:t>
            </w:r>
            <w:r w:rsidRPr="00BA2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9F2E15" w:rsidRPr="00BA2ADC" w:rsidRDefault="00CC11EA" w:rsidP="00CC11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ъ</w:t>
      </w:r>
      <w:r w:rsidR="009F2E15" w:rsidRPr="00BA2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Управляющий делами </w:t>
      </w:r>
    </w:p>
    <w:p w:rsidR="001C3C15" w:rsidRPr="00BA2ADC" w:rsidRDefault="001C3C15" w:rsidP="00BA2ADC">
      <w:pPr>
        <w:spacing w:after="0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AD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F2E15" w:rsidRPr="00BA2ADC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Усть-Абаканского</w:t>
      </w:r>
    </w:p>
    <w:p w:rsidR="009F2E15" w:rsidRPr="00BA2ADC" w:rsidRDefault="001C3C15" w:rsidP="00BA2ADC">
      <w:pPr>
        <w:spacing w:after="0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9F2E15" w:rsidRPr="00BA2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</w:t>
      </w:r>
      <w:r w:rsidRPr="00BA2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Республики Хакасия                      </w:t>
      </w:r>
      <w:r w:rsidR="009F2E15" w:rsidRPr="00BA2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О.В. Лемытская</w:t>
      </w:r>
    </w:p>
    <w:p w:rsidR="00980859" w:rsidRDefault="00980859" w:rsidP="002360E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9D6636" w:rsidRDefault="009D6636" w:rsidP="002360E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6774" w:type="dxa"/>
        <w:tblInd w:w="28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096"/>
        <w:gridCol w:w="4678"/>
      </w:tblGrid>
      <w:tr w:rsidR="00202460" w:rsidRPr="009F2E15" w:rsidTr="00BA2ADC">
        <w:tc>
          <w:tcPr>
            <w:tcW w:w="2096" w:type="dxa"/>
          </w:tcPr>
          <w:p w:rsidR="00202460" w:rsidRPr="009F2E15" w:rsidRDefault="00202460" w:rsidP="0084076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</w:tcPr>
          <w:p w:rsidR="00BA2ADC" w:rsidRPr="004A3FEE" w:rsidRDefault="00BA2ADC" w:rsidP="00BA2AD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4</w:t>
            </w:r>
          </w:p>
          <w:p w:rsidR="00BA2ADC" w:rsidRPr="004A3FEE" w:rsidRDefault="00C377AE" w:rsidP="00BA2AD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</w:t>
            </w:r>
            <w:bookmarkStart w:id="0" w:name="_GoBack"/>
            <w:bookmarkEnd w:id="0"/>
          </w:p>
          <w:p w:rsidR="00BA2ADC" w:rsidRDefault="00BA2ADC" w:rsidP="00BA2AD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3F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Постановлением Администрации </w:t>
            </w:r>
          </w:p>
          <w:p w:rsidR="00BA2ADC" w:rsidRPr="004A3FEE" w:rsidRDefault="00BA2ADC" w:rsidP="00BA2AD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3F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Усть-Абаканского муниципальногорайона Республики Хакасия</w:t>
            </w:r>
          </w:p>
          <w:p w:rsidR="00BA2ADC" w:rsidRPr="004A3FEE" w:rsidRDefault="00CC11EA" w:rsidP="00BA2AD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24.02.2026    № 115 - п</w:t>
            </w:r>
          </w:p>
          <w:p w:rsidR="00202460" w:rsidRPr="009F2E15" w:rsidRDefault="00202460" w:rsidP="0084076E">
            <w:pPr>
              <w:ind w:hanging="35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D227F2" w:rsidRDefault="00D227F2" w:rsidP="00D227F2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227F2" w:rsidRPr="00D227F2" w:rsidRDefault="00D227F2" w:rsidP="00D227F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227F2" w:rsidRPr="00BA2ADC" w:rsidRDefault="00BA2ADC" w:rsidP="00BA2AD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AD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</w:p>
    <w:p w:rsidR="00D227F2" w:rsidRPr="00BA2ADC" w:rsidRDefault="00CC11EA" w:rsidP="00BA2AD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AD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BA2ADC" w:rsidRPr="00BA2ADC">
        <w:rPr>
          <w:rFonts w:ascii="Times New Roman" w:eastAsia="Times New Roman" w:hAnsi="Times New Roman" w:cs="Times New Roman"/>
          <w:sz w:val="28"/>
          <w:szCs w:val="28"/>
          <w:lang w:eastAsia="ru-RU"/>
        </w:rPr>
        <w:t>одготовки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2ADC" w:rsidRPr="00BA2AD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2ADC" w:rsidRPr="00BA2AD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2ADC" w:rsidRPr="00BA2AD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президиумом Совета</w:t>
      </w:r>
    </w:p>
    <w:p w:rsidR="00D227F2" w:rsidRPr="00BA2ADC" w:rsidRDefault="00BA2ADC" w:rsidP="00BA2AD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AD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</w:t>
      </w:r>
      <w:r w:rsidR="00D227F2" w:rsidRPr="00BA2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</w:t>
      </w:r>
      <w:r w:rsidRPr="00BA2ADC">
        <w:rPr>
          <w:rFonts w:ascii="Times New Roman" w:eastAsia="Times New Roman" w:hAnsi="Times New Roman" w:cs="Times New Roman"/>
          <w:sz w:val="28"/>
          <w:szCs w:val="28"/>
          <w:lang w:eastAsia="ru-RU"/>
        </w:rPr>
        <w:t>сть</w:t>
      </w:r>
      <w:r w:rsidR="00D227F2" w:rsidRPr="00BA2ADC">
        <w:rPr>
          <w:rFonts w:ascii="Times New Roman" w:eastAsia="Times New Roman" w:hAnsi="Times New Roman" w:cs="Times New Roman"/>
          <w:sz w:val="28"/>
          <w:szCs w:val="28"/>
          <w:lang w:eastAsia="ru-RU"/>
        </w:rPr>
        <w:t>-А</w:t>
      </w:r>
      <w:r w:rsidRPr="00BA2ADC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баканского</w:t>
      </w:r>
      <w:r w:rsidR="00CC1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2AD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 w:rsidR="00CC1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2AD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Хакасия</w:t>
      </w:r>
    </w:p>
    <w:p w:rsidR="00D227F2" w:rsidRPr="00BA2ADC" w:rsidRDefault="00BA2ADC" w:rsidP="00BA2A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ADC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инвестиционных проектов</w:t>
      </w:r>
    </w:p>
    <w:p w:rsidR="00BA2ADC" w:rsidRPr="00BA2ADC" w:rsidRDefault="00BA2ADC" w:rsidP="00BA2AD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27F2" w:rsidRPr="00BA2ADC" w:rsidRDefault="00D227F2" w:rsidP="00BA2ADC">
      <w:pPr>
        <w:widowControl w:val="0"/>
        <w:autoSpaceDE w:val="0"/>
        <w:autoSpaceDN w:val="0"/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Настоящий Порядок устанавливает организационные основы по подготовке и рассмотрению президиумом Совета развития Усть-Абаканского </w:t>
      </w:r>
      <w:r w:rsidR="00202460" w:rsidRPr="00BA2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BA2AD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="00202460" w:rsidRPr="00BA2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Хакасия</w:t>
      </w:r>
      <w:r w:rsidRPr="00BA2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президиум Совета) инвестиционных проектов, предлагаемых инициатором проекта (инвестором) к реализации на территории </w:t>
      </w:r>
      <w:r w:rsidR="00202460" w:rsidRPr="00BA2ADC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Усть-Абаканского муниципального района Республики Хакасия</w:t>
      </w:r>
      <w:r w:rsidRPr="00BA2AD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227F2" w:rsidRPr="00BA2ADC" w:rsidRDefault="00D227F2" w:rsidP="00BA2ADC">
      <w:pPr>
        <w:widowControl w:val="0"/>
        <w:autoSpaceDE w:val="0"/>
        <w:autoSpaceDN w:val="0"/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Целью рассмотрения инвестиционных проектов президиумом Совета является принятие решения о его приоритетности для социально-экономического развития </w:t>
      </w:r>
      <w:r w:rsidR="00202460" w:rsidRPr="00BA2ADC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Усть-Абаканского муниципального района Республики Хакасия</w:t>
      </w:r>
      <w:r w:rsidRPr="00BA2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включения в стратегию социально – экономического развития </w:t>
      </w:r>
      <w:r w:rsidR="00202460" w:rsidRPr="00BA2ADC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Усть-Абаканского района Республики Хакасия</w:t>
      </w:r>
      <w:r w:rsidRPr="00BA2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2030 года.</w:t>
      </w:r>
    </w:p>
    <w:p w:rsidR="00D227F2" w:rsidRPr="00BA2ADC" w:rsidRDefault="00D227F2" w:rsidP="00BA2ADC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Президиум Совета рассматривает информационные материалы, касающиеся инвестиционных проектов, предлагаемых к реализации на территории </w:t>
      </w:r>
      <w:r w:rsidR="00202460" w:rsidRPr="00BA2ADC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Усть-Абаканского муниципального района Республики Хакасия</w:t>
      </w:r>
      <w:r w:rsidRPr="00BA2ADC">
        <w:rPr>
          <w:rFonts w:ascii="Times New Roman" w:eastAsia="Times New Roman" w:hAnsi="Times New Roman" w:cs="Times New Roman"/>
          <w:sz w:val="28"/>
          <w:szCs w:val="28"/>
          <w:lang w:eastAsia="ru-RU"/>
        </w:rPr>
        <w:t>, с целью подготовки предложений и рекомендаций исполнительным органам по оказанию содействия в реа</w:t>
      </w:r>
      <w:r w:rsidR="0032465A" w:rsidRPr="00BA2ADC">
        <w:rPr>
          <w:rFonts w:ascii="Times New Roman" w:eastAsia="Times New Roman" w:hAnsi="Times New Roman" w:cs="Times New Roman"/>
          <w:sz w:val="28"/>
          <w:szCs w:val="28"/>
          <w:lang w:eastAsia="ru-RU"/>
        </w:rPr>
        <w:t>лизации инвестиционного проекта.</w:t>
      </w:r>
    </w:p>
    <w:p w:rsidR="00D227F2" w:rsidRPr="00BA2ADC" w:rsidRDefault="00D227F2" w:rsidP="00BA2ADC">
      <w:pPr>
        <w:widowControl w:val="0"/>
        <w:autoSpaceDE w:val="0"/>
        <w:autoSpaceDN w:val="0"/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ADC">
        <w:rPr>
          <w:rFonts w:ascii="Times New Roman" w:eastAsia="Times New Roman" w:hAnsi="Times New Roman" w:cs="Times New Roman"/>
          <w:sz w:val="28"/>
          <w:szCs w:val="28"/>
          <w:lang w:eastAsia="ru-RU"/>
        </w:rPr>
        <w:t>4. Организацию и подготовку к рассмотрению инвестиционных проектов президиумом Совета осуществляют экспертные группы (проектные комитеты) Совета.</w:t>
      </w:r>
    </w:p>
    <w:p w:rsidR="00D227F2" w:rsidRPr="00BA2ADC" w:rsidRDefault="00D227F2" w:rsidP="00BA2ADC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Для рассмотрения инвестиционного проекта на заседании президиума Совета инициатор проекта (инвестор) представляет заявление на имя </w:t>
      </w:r>
      <w:r w:rsidRPr="00BA2AD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председателя Совета и прилагает следующие документы:</w:t>
      </w:r>
    </w:p>
    <w:p w:rsidR="00D227F2" w:rsidRPr="00BA2ADC" w:rsidRDefault="00D227F2" w:rsidP="00BA2ADC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ADC">
        <w:rPr>
          <w:rFonts w:ascii="Times New Roman" w:eastAsia="Times New Roman" w:hAnsi="Times New Roman" w:cs="Times New Roman"/>
          <w:sz w:val="28"/>
          <w:szCs w:val="28"/>
          <w:lang w:eastAsia="ru-RU"/>
        </w:rPr>
        <w:t>1) обращение произвольной формы на имя председателя Совета с указанием реквизитов инициатора проекта (инвестора);</w:t>
      </w:r>
    </w:p>
    <w:p w:rsidR="00D227F2" w:rsidRPr="00BA2ADC" w:rsidRDefault="00D227F2" w:rsidP="00BA2ADC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презентацию инвестиционного проекта (на электронном носителе в формате </w:t>
      </w:r>
      <w:r w:rsidRPr="00BA2AD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PowerPoint</w:t>
      </w:r>
      <w:r w:rsidRPr="00BA2ADC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D227F2" w:rsidRPr="00BA2ADC" w:rsidRDefault="00D227F2" w:rsidP="00BA2ADC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ADC">
        <w:rPr>
          <w:rFonts w:ascii="Times New Roman" w:eastAsia="Times New Roman" w:hAnsi="Times New Roman" w:cs="Times New Roman"/>
          <w:sz w:val="28"/>
          <w:szCs w:val="28"/>
          <w:lang w:eastAsia="ru-RU"/>
        </w:rPr>
        <w:t>3) краткую информацию, раскрывающую основные характеристики, представленные в презентации инвестиционного проекта (приложение 2 к порядку);</w:t>
      </w:r>
    </w:p>
    <w:p w:rsidR="00D227F2" w:rsidRPr="00BA2ADC" w:rsidRDefault="00D227F2" w:rsidP="00BA2ADC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ADC">
        <w:rPr>
          <w:rFonts w:ascii="Times New Roman" w:eastAsia="Times New Roman" w:hAnsi="Times New Roman" w:cs="Times New Roman"/>
          <w:sz w:val="28"/>
          <w:szCs w:val="28"/>
          <w:lang w:eastAsia="ru-RU"/>
        </w:rPr>
        <w:t>4) письмо-ходатайство на имя председателя Совета от Главы сельского (поселкового) совета, на территории которого планируется реализация инвестиционного проекта;</w:t>
      </w:r>
    </w:p>
    <w:p w:rsidR="00D227F2" w:rsidRPr="00BA2ADC" w:rsidRDefault="00D227F2" w:rsidP="00BA2ADC">
      <w:pPr>
        <w:widowControl w:val="0"/>
        <w:autoSpaceDE w:val="0"/>
        <w:autoSpaceDN w:val="0"/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ADC">
        <w:rPr>
          <w:rFonts w:ascii="Times New Roman" w:eastAsia="Times New Roman" w:hAnsi="Times New Roman" w:cs="Times New Roman"/>
          <w:sz w:val="28"/>
          <w:szCs w:val="28"/>
          <w:lang w:eastAsia="ru-RU"/>
        </w:rPr>
        <w:t>5) копию протокола заседания экспертной группы (проектного комитета).</w:t>
      </w:r>
    </w:p>
    <w:p w:rsidR="00D227F2" w:rsidRPr="00BA2ADC" w:rsidRDefault="00D227F2" w:rsidP="00BA2ADC">
      <w:pPr>
        <w:widowControl w:val="0"/>
        <w:autoSpaceDE w:val="0"/>
        <w:autoSpaceDN w:val="0"/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ADC">
        <w:rPr>
          <w:rFonts w:ascii="Times New Roman" w:eastAsia="Times New Roman" w:hAnsi="Times New Roman" w:cs="Times New Roman"/>
          <w:sz w:val="28"/>
          <w:szCs w:val="28"/>
          <w:lang w:eastAsia="ru-RU"/>
        </w:rPr>
        <w:t>6. На основании данных, представленных заявителем, экспертной группой (проектным комитетом) формируется информационная справка об инвестиционном проекте.</w:t>
      </w:r>
    </w:p>
    <w:p w:rsidR="00D227F2" w:rsidRPr="00BA2ADC" w:rsidRDefault="00D227F2" w:rsidP="00BA2ADC">
      <w:pPr>
        <w:widowControl w:val="0"/>
        <w:autoSpaceDE w:val="0"/>
        <w:autoSpaceDN w:val="0"/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ADC">
        <w:rPr>
          <w:rFonts w:ascii="Times New Roman" w:eastAsia="Times New Roman" w:hAnsi="Times New Roman" w:cs="Times New Roman"/>
          <w:sz w:val="28"/>
          <w:szCs w:val="28"/>
          <w:lang w:eastAsia="ru-RU"/>
        </w:rPr>
        <w:t>7. Экспертные группы (проектные комитеты) Совета при подготовке информационной справки об инвестиционном проекте привлекают органы местного самоуправления поселений, на территории которых планируется реализовать инвестиционный проект.</w:t>
      </w:r>
    </w:p>
    <w:p w:rsidR="00D227F2" w:rsidRPr="00BA2ADC" w:rsidRDefault="00D227F2" w:rsidP="00BA2ADC">
      <w:pPr>
        <w:widowControl w:val="0"/>
        <w:autoSpaceDE w:val="0"/>
        <w:autoSpaceDN w:val="0"/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ADC">
        <w:rPr>
          <w:rFonts w:ascii="Times New Roman" w:eastAsia="Times New Roman" w:hAnsi="Times New Roman" w:cs="Times New Roman"/>
          <w:sz w:val="28"/>
          <w:szCs w:val="28"/>
          <w:lang w:eastAsia="ru-RU"/>
        </w:rPr>
        <w:t>8. Представление инвестиционного проекта на заседании президиума Совета осуществляется инициатором проекта (инвестором) либо его представителем, доклад сопровождается презентацией. Длительность выступления 10 - 15 минут.</w:t>
      </w:r>
    </w:p>
    <w:p w:rsidR="00D227F2" w:rsidRPr="00BA2ADC" w:rsidRDefault="00D227F2" w:rsidP="00BA2ADC">
      <w:pPr>
        <w:widowControl w:val="0"/>
        <w:autoSpaceDE w:val="0"/>
        <w:autoSpaceDN w:val="0"/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</w:t>
      </w:r>
      <w:r w:rsidR="00696A28" w:rsidRPr="00BA2AD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проведения президиума Совета выносится решение, оформленное протоколом, который подписывается председателем Совета и секретарем Совета. Выписка из протокола направляется инициатору проекта (инвестору).</w:t>
      </w:r>
    </w:p>
    <w:p w:rsidR="00D227F2" w:rsidRPr="00BA2ADC" w:rsidRDefault="00D227F2" w:rsidP="00BA2AD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27F2" w:rsidRPr="00BA2ADC" w:rsidRDefault="00D227F2" w:rsidP="00BA2ADC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ADC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Управляющий делами</w:t>
      </w:r>
    </w:p>
    <w:p w:rsidR="00202460" w:rsidRPr="00BA2ADC" w:rsidRDefault="00202460" w:rsidP="00BA2ADC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AD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227F2" w:rsidRPr="00BA2ADC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дминистрацииУсть-Абаканского</w:t>
      </w:r>
    </w:p>
    <w:p w:rsidR="00D227F2" w:rsidRPr="00BA2ADC" w:rsidRDefault="00202460" w:rsidP="00BA2ADC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AD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D227F2" w:rsidRPr="00BA2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r w:rsidRPr="00BA2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Республики Хакасия     </w:t>
      </w:r>
      <w:r w:rsidR="00D227F2" w:rsidRPr="00BA2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О.В. Лемытская</w:t>
      </w:r>
    </w:p>
    <w:p w:rsidR="00715647" w:rsidRDefault="00715647" w:rsidP="00BA2ADC">
      <w:pPr>
        <w:spacing w:after="0" w:line="360" w:lineRule="auto"/>
        <w:ind w:left="3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15647" w:rsidSect="00CC11EA">
          <w:pgSz w:w="11906" w:h="16838"/>
          <w:pgMar w:top="0" w:right="567" w:bottom="567" w:left="1701" w:header="709" w:footer="505" w:gutter="0"/>
          <w:cols w:space="708"/>
          <w:docGrid w:linePitch="360"/>
        </w:sectPr>
      </w:pPr>
    </w:p>
    <w:p w:rsidR="00D227F2" w:rsidRPr="00BA2ADC" w:rsidRDefault="00D227F2" w:rsidP="00BA2ADC">
      <w:pPr>
        <w:spacing w:after="0" w:line="360" w:lineRule="auto"/>
        <w:ind w:left="3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5"/>
        <w:tblW w:w="4501" w:type="dxa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1"/>
      </w:tblGrid>
      <w:tr w:rsidR="00D227F2" w:rsidRPr="00D227F2" w:rsidTr="00202460">
        <w:tc>
          <w:tcPr>
            <w:tcW w:w="4501" w:type="dxa"/>
          </w:tcPr>
          <w:p w:rsidR="00D227F2" w:rsidRPr="00D227F2" w:rsidRDefault="00D227F2" w:rsidP="00D227F2">
            <w:pPr>
              <w:spacing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27F2">
              <w:rPr>
                <w:rFonts w:ascii="Times New Roman" w:eastAsia="Times New Roman" w:hAnsi="Times New Roman" w:cs="Times New Roman"/>
                <w:sz w:val="26"/>
                <w:szCs w:val="26"/>
              </w:rPr>
              <w:t>Приложение 1</w:t>
            </w:r>
          </w:p>
        </w:tc>
      </w:tr>
      <w:tr w:rsidR="00D227F2" w:rsidRPr="00D227F2" w:rsidTr="00202460">
        <w:tc>
          <w:tcPr>
            <w:tcW w:w="4501" w:type="dxa"/>
          </w:tcPr>
          <w:p w:rsidR="00D227F2" w:rsidRPr="00D227F2" w:rsidRDefault="00D227F2" w:rsidP="00D227F2">
            <w:pPr>
              <w:spacing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27F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 </w:t>
            </w:r>
            <w:hyperlink w:anchor="P687" w:history="1">
              <w:r w:rsidRPr="00D227F2">
                <w:rPr>
                  <w:rFonts w:ascii="Times New Roman" w:eastAsia="Times New Roman" w:hAnsi="Times New Roman" w:cs="Times New Roman"/>
                  <w:sz w:val="26"/>
                  <w:szCs w:val="26"/>
                </w:rPr>
                <w:t>Порядк</w:t>
              </w:r>
            </w:hyperlink>
            <w:r w:rsidRPr="00D227F2">
              <w:rPr>
                <w:rFonts w:ascii="Times New Roman" w:eastAsia="Times New Roman" w:hAnsi="Times New Roman" w:cs="Times New Roman"/>
                <w:sz w:val="26"/>
                <w:szCs w:val="26"/>
              </w:rPr>
              <w:t>у подготовки и</w:t>
            </w:r>
          </w:p>
        </w:tc>
      </w:tr>
      <w:tr w:rsidR="00D227F2" w:rsidRPr="00D227F2" w:rsidTr="00202460">
        <w:tc>
          <w:tcPr>
            <w:tcW w:w="4501" w:type="dxa"/>
          </w:tcPr>
          <w:p w:rsidR="00D227F2" w:rsidRPr="00D227F2" w:rsidRDefault="00D227F2" w:rsidP="00D227F2">
            <w:pPr>
              <w:spacing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27F2">
              <w:rPr>
                <w:rFonts w:ascii="Times New Roman" w:eastAsia="Times New Roman" w:hAnsi="Times New Roman" w:cs="Times New Roman"/>
                <w:sz w:val="26"/>
                <w:szCs w:val="26"/>
              </w:rPr>
              <w:t>рассмотрения президиумом</w:t>
            </w:r>
          </w:p>
        </w:tc>
      </w:tr>
      <w:tr w:rsidR="00D227F2" w:rsidRPr="00D227F2" w:rsidTr="00202460">
        <w:tc>
          <w:tcPr>
            <w:tcW w:w="4501" w:type="dxa"/>
          </w:tcPr>
          <w:p w:rsidR="00D227F2" w:rsidRPr="00D227F2" w:rsidRDefault="00D227F2" w:rsidP="00D227F2">
            <w:pPr>
              <w:spacing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227F2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Совета развития Усть-Абаканского</w:t>
            </w:r>
          </w:p>
        </w:tc>
      </w:tr>
      <w:tr w:rsidR="00202460" w:rsidRPr="00D227F2" w:rsidTr="00202460">
        <w:tc>
          <w:tcPr>
            <w:tcW w:w="4501" w:type="dxa"/>
          </w:tcPr>
          <w:p w:rsidR="00202460" w:rsidRPr="00D227F2" w:rsidRDefault="00202460" w:rsidP="00202460">
            <w:pPr>
              <w:spacing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муниципального</w:t>
            </w:r>
            <w:r w:rsidRPr="00D227F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Республики</w:t>
            </w:r>
          </w:p>
        </w:tc>
      </w:tr>
      <w:tr w:rsidR="00202460" w:rsidRPr="00D227F2" w:rsidTr="00202460">
        <w:tc>
          <w:tcPr>
            <w:tcW w:w="4501" w:type="dxa"/>
          </w:tcPr>
          <w:p w:rsidR="00202460" w:rsidRDefault="00202460" w:rsidP="00D227F2">
            <w:pPr>
              <w:spacing w:line="26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Хакасия</w:t>
            </w:r>
            <w:r w:rsidRPr="00D227F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инвестиционных проектов</w:t>
            </w:r>
          </w:p>
        </w:tc>
      </w:tr>
    </w:tbl>
    <w:p w:rsidR="00D227F2" w:rsidRPr="00D227F2" w:rsidRDefault="00D227F2" w:rsidP="00D227F2">
      <w:pPr>
        <w:spacing w:after="0" w:line="264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D227F2" w:rsidRPr="00D227F2" w:rsidRDefault="00D227F2" w:rsidP="00D227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227F2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Опросный лист голосования</w:t>
      </w:r>
    </w:p>
    <w:p w:rsidR="00D227F2" w:rsidRPr="00D227F2" w:rsidRDefault="00D227F2" w:rsidP="00D227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227F2" w:rsidRPr="00D227F2" w:rsidRDefault="00D227F2" w:rsidP="00D227F2">
      <w:pPr>
        <w:spacing w:after="0" w:line="240" w:lineRule="auto"/>
        <w:ind w:left="-392" w:firstLine="28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227F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Членов президиума Совета развития Усть-Абаканского </w:t>
      </w:r>
      <w:r w:rsidR="004F6E2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муниципального </w:t>
      </w:r>
      <w:r w:rsidRPr="00D227F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района</w:t>
      </w:r>
      <w:r w:rsidR="004F6E2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Республики Хакасия</w:t>
      </w:r>
    </w:p>
    <w:p w:rsidR="00D227F2" w:rsidRPr="00D227F2" w:rsidRDefault="00D227F2" w:rsidP="00D227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227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рассмотрению инвестиционных проектов </w:t>
      </w:r>
    </w:p>
    <w:p w:rsidR="00D227F2" w:rsidRPr="00D227F2" w:rsidRDefault="00D227F2" w:rsidP="00D227F2">
      <w:pPr>
        <w:shd w:val="clear" w:color="auto" w:fill="FFFFFF"/>
        <w:spacing w:after="0" w:line="307" w:lineRule="exact"/>
        <w:ind w:left="422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78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95"/>
        <w:gridCol w:w="5387"/>
      </w:tblGrid>
      <w:tr w:rsidR="00D227F2" w:rsidRPr="00D227F2" w:rsidTr="00A0722A">
        <w:tc>
          <w:tcPr>
            <w:tcW w:w="4395" w:type="dxa"/>
          </w:tcPr>
          <w:p w:rsidR="00D227F2" w:rsidRPr="00D227F2" w:rsidRDefault="00D227F2" w:rsidP="00D227F2">
            <w:pPr>
              <w:spacing w:after="0" w:line="307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27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Дата проведения голосования</w:t>
            </w:r>
          </w:p>
        </w:tc>
        <w:tc>
          <w:tcPr>
            <w:tcW w:w="5387" w:type="dxa"/>
          </w:tcPr>
          <w:p w:rsidR="00D227F2" w:rsidRPr="00D227F2" w:rsidRDefault="00D227F2" w:rsidP="00D227F2">
            <w:pPr>
              <w:spacing w:after="0" w:line="307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227F2" w:rsidRPr="00D227F2" w:rsidTr="00A0722A">
        <w:tc>
          <w:tcPr>
            <w:tcW w:w="4395" w:type="dxa"/>
          </w:tcPr>
          <w:p w:rsidR="00D227F2" w:rsidRPr="00D227F2" w:rsidRDefault="00D227F2" w:rsidP="00D227F2">
            <w:pPr>
              <w:spacing w:after="0" w:line="307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27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Место проведения голосования</w:t>
            </w:r>
          </w:p>
        </w:tc>
        <w:tc>
          <w:tcPr>
            <w:tcW w:w="5387" w:type="dxa"/>
          </w:tcPr>
          <w:p w:rsidR="00D227F2" w:rsidRPr="00D227F2" w:rsidRDefault="00D227F2" w:rsidP="00D227F2">
            <w:pPr>
              <w:spacing w:after="0" w:line="307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D227F2" w:rsidRPr="00D227F2" w:rsidRDefault="00D227F2" w:rsidP="00D227F2">
      <w:pPr>
        <w:shd w:val="clear" w:color="auto" w:fill="FFFFFF"/>
        <w:spacing w:after="0" w:line="307" w:lineRule="exact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227F2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</w:t>
      </w:r>
    </w:p>
    <w:p w:rsidR="00D227F2" w:rsidRPr="00D227F2" w:rsidRDefault="00D227F2" w:rsidP="004F6E2E">
      <w:pPr>
        <w:shd w:val="clear" w:color="auto" w:fill="FFFFFF"/>
        <w:spacing w:after="0" w:line="307" w:lineRule="exact"/>
        <w:ind w:left="-284"/>
        <w:jc w:val="center"/>
        <w:rPr>
          <w:rFonts w:ascii="Times New Roman" w:eastAsia="Times New Roman" w:hAnsi="Times New Roman" w:cs="Times New Roman"/>
          <w:lang w:eastAsia="ru-RU"/>
        </w:rPr>
      </w:pPr>
      <w:r w:rsidRPr="00D227F2">
        <w:rPr>
          <w:rFonts w:ascii="Times New Roman" w:eastAsia="Times New Roman" w:hAnsi="Times New Roman" w:cs="Times New Roman"/>
          <w:lang w:eastAsia="ru-RU"/>
        </w:rPr>
        <w:t xml:space="preserve">(Ф.И.О., должность члена президиума Совета развития Усть-Абаканского </w:t>
      </w:r>
      <w:r w:rsidR="004F6E2E">
        <w:rPr>
          <w:rFonts w:ascii="Times New Roman" w:eastAsia="Times New Roman" w:hAnsi="Times New Roman" w:cs="Times New Roman"/>
          <w:lang w:eastAsia="ru-RU"/>
        </w:rPr>
        <w:t xml:space="preserve">муниципального </w:t>
      </w:r>
      <w:r w:rsidRPr="00D227F2">
        <w:rPr>
          <w:rFonts w:ascii="Times New Roman" w:eastAsia="Times New Roman" w:hAnsi="Times New Roman" w:cs="Times New Roman"/>
          <w:lang w:eastAsia="ru-RU"/>
        </w:rPr>
        <w:t>района</w:t>
      </w:r>
      <w:r w:rsidR="004F6E2E">
        <w:rPr>
          <w:rFonts w:ascii="Times New Roman" w:eastAsia="Times New Roman" w:hAnsi="Times New Roman" w:cs="Times New Roman"/>
          <w:lang w:eastAsia="ru-RU"/>
        </w:rPr>
        <w:t xml:space="preserve"> Республики Хакасия</w:t>
      </w:r>
      <w:r w:rsidRPr="00D227F2">
        <w:rPr>
          <w:rFonts w:ascii="Times New Roman" w:eastAsia="Times New Roman" w:hAnsi="Times New Roman" w:cs="Times New Roman"/>
          <w:lang w:eastAsia="ru-RU"/>
        </w:rPr>
        <w:t>)</w:t>
      </w:r>
    </w:p>
    <w:p w:rsidR="00D227F2" w:rsidRPr="00D227F2" w:rsidRDefault="00D227F2" w:rsidP="00D227F2">
      <w:pPr>
        <w:shd w:val="clear" w:color="auto" w:fill="FFFFFF"/>
        <w:spacing w:after="0" w:line="307" w:lineRule="exact"/>
        <w:ind w:lef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227F2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</w:t>
      </w:r>
    </w:p>
    <w:p w:rsidR="00D227F2" w:rsidRPr="00D227F2" w:rsidRDefault="00D227F2" w:rsidP="00D227F2">
      <w:pPr>
        <w:shd w:val="clear" w:color="auto" w:fill="FFFFFF"/>
        <w:spacing w:after="0" w:line="307" w:lineRule="exact"/>
        <w:ind w:left="-28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227F2">
        <w:rPr>
          <w:rFonts w:ascii="Times New Roman" w:eastAsia="Times New Roman" w:hAnsi="Times New Roman" w:cs="Times New Roman"/>
          <w:sz w:val="26"/>
          <w:szCs w:val="26"/>
          <w:lang w:eastAsia="ru-RU"/>
        </w:rPr>
        <w:t>Вопрос повестки заседания:</w:t>
      </w:r>
    </w:p>
    <w:tbl>
      <w:tblPr>
        <w:tblW w:w="9781" w:type="dxa"/>
        <w:tblInd w:w="-176" w:type="dxa"/>
        <w:tblLook w:val="04A0"/>
      </w:tblPr>
      <w:tblGrid>
        <w:gridCol w:w="9781"/>
      </w:tblGrid>
      <w:tr w:rsidR="00D227F2" w:rsidRPr="00D227F2" w:rsidTr="00A0722A">
        <w:tc>
          <w:tcPr>
            <w:tcW w:w="9781" w:type="dxa"/>
          </w:tcPr>
          <w:p w:rsidR="00D227F2" w:rsidRPr="00D227F2" w:rsidRDefault="00D227F2" w:rsidP="00D227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27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_____________________________________________________________________</w:t>
            </w:r>
          </w:p>
          <w:p w:rsidR="00D227F2" w:rsidRPr="00D227F2" w:rsidRDefault="00D227F2" w:rsidP="00D227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27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_____________________________________________________________________</w:t>
            </w:r>
          </w:p>
          <w:p w:rsidR="00D227F2" w:rsidRPr="00D227F2" w:rsidRDefault="00D227F2" w:rsidP="00D227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27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_____________________________________________________________________</w:t>
            </w:r>
          </w:p>
          <w:p w:rsidR="00D227F2" w:rsidRPr="00D227F2" w:rsidRDefault="00D227F2" w:rsidP="00D227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D227F2" w:rsidRPr="00D227F2" w:rsidRDefault="00D227F2" w:rsidP="00D227F2">
      <w:pPr>
        <w:shd w:val="clear" w:color="auto" w:fill="FFFFFF"/>
        <w:spacing w:after="0" w:line="307" w:lineRule="exact"/>
        <w:ind w:left="-284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tbl>
      <w:tblPr>
        <w:tblpPr w:leftFromText="180" w:rightFromText="180" w:vertAnchor="text" w:horzAnchor="page" w:tblpX="1456" w:tblpY="-14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046"/>
        <w:gridCol w:w="1701"/>
      </w:tblGrid>
      <w:tr w:rsidR="00D227F2" w:rsidRPr="00D227F2" w:rsidTr="00A0722A">
        <w:tc>
          <w:tcPr>
            <w:tcW w:w="8046" w:type="dxa"/>
          </w:tcPr>
          <w:p w:rsidR="00D227F2" w:rsidRPr="00D227F2" w:rsidRDefault="00D227F2" w:rsidP="00D227F2">
            <w:pPr>
              <w:spacing w:after="0" w:line="240" w:lineRule="auto"/>
              <w:ind w:left="-392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7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Решение члена президиума Совета развития Усть-Абаканского </w:t>
            </w:r>
            <w:r w:rsidR="004F6E2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</w:t>
            </w:r>
            <w:r w:rsidR="004F6E2E" w:rsidRPr="00D227F2">
              <w:rPr>
                <w:rFonts w:ascii="Times New Roman" w:eastAsia="Times New Roman" w:hAnsi="Times New Roman" w:cs="Times New Roman"/>
                <w:lang w:eastAsia="ru-RU"/>
              </w:rPr>
              <w:t>района</w:t>
            </w:r>
            <w:r w:rsidR="004F6E2E">
              <w:rPr>
                <w:rFonts w:ascii="Times New Roman" w:eastAsia="Times New Roman" w:hAnsi="Times New Roman" w:cs="Times New Roman"/>
                <w:lang w:eastAsia="ru-RU"/>
              </w:rPr>
              <w:t xml:space="preserve"> Республики Хакасия</w:t>
            </w:r>
          </w:p>
          <w:p w:rsidR="00D227F2" w:rsidRPr="00D227F2" w:rsidRDefault="00D227F2" w:rsidP="00D227F2">
            <w:pPr>
              <w:spacing w:after="0" w:line="307" w:lineRule="exact"/>
              <w:ind w:left="-45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D227F2" w:rsidRPr="00D227F2" w:rsidRDefault="00D227F2" w:rsidP="00D227F2">
            <w:pPr>
              <w:spacing w:after="0" w:line="30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Варианты ответа</w:t>
            </w:r>
          </w:p>
        </w:tc>
      </w:tr>
      <w:tr w:rsidR="00D227F2" w:rsidRPr="00D227F2" w:rsidTr="00A0722A">
        <w:tc>
          <w:tcPr>
            <w:tcW w:w="8046" w:type="dxa"/>
          </w:tcPr>
          <w:p w:rsidR="00D227F2" w:rsidRPr="00D227F2" w:rsidRDefault="00D227F2" w:rsidP="00D227F2">
            <w:pPr>
              <w:tabs>
                <w:tab w:val="left" w:pos="142"/>
              </w:tabs>
              <w:spacing w:after="0" w:line="307" w:lineRule="exact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 Рассмотреть проект для дальнейшей реализации</w:t>
            </w:r>
          </w:p>
          <w:p w:rsidR="00D227F2" w:rsidRPr="00D227F2" w:rsidRDefault="00D227F2" w:rsidP="00D227F2">
            <w:pPr>
              <w:tabs>
                <w:tab w:val="left" w:pos="7499"/>
              </w:tabs>
              <w:spacing w:after="0" w:line="307" w:lineRule="exact"/>
              <w:ind w:left="-4508" w:right="82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701" w:type="dxa"/>
          </w:tcPr>
          <w:p w:rsidR="00D227F2" w:rsidRPr="00D227F2" w:rsidRDefault="000E0BCD" w:rsidP="00D227F2">
            <w:pPr>
              <w:spacing w:after="0" w:line="30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Rectangle 2" o:spid="_x0000_s1026" style="position:absolute;left:0;text-align:left;margin-left:18.75pt;margin-top:6pt;width:36.45pt;height:21.5pt;z-index:2516561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"/>
              </w:pict>
            </w:r>
          </w:p>
        </w:tc>
      </w:tr>
      <w:tr w:rsidR="00D227F2" w:rsidRPr="00D227F2" w:rsidTr="00A0722A">
        <w:tc>
          <w:tcPr>
            <w:tcW w:w="8046" w:type="dxa"/>
          </w:tcPr>
          <w:p w:rsidR="00D227F2" w:rsidRPr="00D227F2" w:rsidRDefault="00D227F2" w:rsidP="00D227F2">
            <w:pPr>
              <w:spacing w:after="0" w:line="307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2. Отправить на доработку инвестиционный проект</w:t>
            </w:r>
          </w:p>
        </w:tc>
        <w:tc>
          <w:tcPr>
            <w:tcW w:w="1701" w:type="dxa"/>
          </w:tcPr>
          <w:p w:rsidR="00D227F2" w:rsidRPr="00D227F2" w:rsidRDefault="000E0BCD" w:rsidP="00D227F2">
            <w:pPr>
              <w:spacing w:after="0" w:line="30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Rectangle 3" o:spid="_x0000_s1028" style="position:absolute;left:0;text-align:left;margin-left:18.75pt;margin-top:2.85pt;width:36.45pt;height:21.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"/>
              </w:pict>
            </w:r>
          </w:p>
          <w:p w:rsidR="00D227F2" w:rsidRPr="00D227F2" w:rsidRDefault="00D227F2" w:rsidP="00D227F2">
            <w:pPr>
              <w:spacing w:after="0" w:line="30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7F2" w:rsidRPr="00D227F2" w:rsidTr="00A0722A">
        <w:tc>
          <w:tcPr>
            <w:tcW w:w="8046" w:type="dxa"/>
          </w:tcPr>
          <w:p w:rsidR="00D227F2" w:rsidRPr="00D227F2" w:rsidRDefault="00D227F2" w:rsidP="00D227F2">
            <w:pPr>
              <w:spacing w:after="0" w:line="307" w:lineRule="exact"/>
              <w:ind w:left="-142"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Воздержаться от принятия решения</w:t>
            </w:r>
          </w:p>
        </w:tc>
        <w:tc>
          <w:tcPr>
            <w:tcW w:w="1701" w:type="dxa"/>
          </w:tcPr>
          <w:p w:rsidR="00D227F2" w:rsidRPr="00D227F2" w:rsidRDefault="000E0BCD" w:rsidP="00D227F2">
            <w:pPr>
              <w:spacing w:after="0" w:line="30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Rectangle 4" o:spid="_x0000_s1027" style="position:absolute;left:0;text-align:left;margin-left:18.75pt;margin-top:5.3pt;width:36.45pt;height:21.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"/>
              </w:pict>
            </w:r>
          </w:p>
          <w:p w:rsidR="00D227F2" w:rsidRPr="00D227F2" w:rsidRDefault="00D227F2" w:rsidP="00D227F2">
            <w:pPr>
              <w:spacing w:after="0" w:line="30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227F2" w:rsidRPr="00D227F2" w:rsidRDefault="00D227F2" w:rsidP="00D227F2">
      <w:pPr>
        <w:shd w:val="clear" w:color="auto" w:fill="FFFFFF"/>
        <w:spacing w:after="0" w:line="307" w:lineRule="exact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7F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</w:t>
      </w:r>
    </w:p>
    <w:p w:rsidR="00D227F2" w:rsidRPr="00D227F2" w:rsidRDefault="00D227F2" w:rsidP="00D227F2">
      <w:pPr>
        <w:shd w:val="clear" w:color="auto" w:fill="FFFFFF"/>
        <w:spacing w:after="0" w:line="307" w:lineRule="exact"/>
        <w:ind w:left="-284"/>
        <w:jc w:val="both"/>
        <w:rPr>
          <w:rFonts w:ascii="Times New Roman" w:eastAsia="Times New Roman" w:hAnsi="Times New Roman" w:cs="Times New Roman"/>
          <w:lang w:eastAsia="ru-RU"/>
        </w:rPr>
      </w:pPr>
      <w:r w:rsidRPr="00D227F2">
        <w:rPr>
          <w:rFonts w:ascii="Times New Roman" w:eastAsia="Times New Roman" w:hAnsi="Times New Roman" w:cs="Times New Roman"/>
          <w:lang w:eastAsia="ru-RU"/>
        </w:rPr>
        <w:t xml:space="preserve">(Ф.И.О. члена президиума Совета развития Усть-Абаканского </w:t>
      </w:r>
      <w:r w:rsidR="004F6E2E">
        <w:rPr>
          <w:rFonts w:ascii="Times New Roman" w:eastAsia="Times New Roman" w:hAnsi="Times New Roman" w:cs="Times New Roman"/>
          <w:lang w:eastAsia="ru-RU"/>
        </w:rPr>
        <w:t xml:space="preserve">муниципального </w:t>
      </w:r>
      <w:r w:rsidR="004F6E2E" w:rsidRPr="00D227F2">
        <w:rPr>
          <w:rFonts w:ascii="Times New Roman" w:eastAsia="Times New Roman" w:hAnsi="Times New Roman" w:cs="Times New Roman"/>
          <w:lang w:eastAsia="ru-RU"/>
        </w:rPr>
        <w:t>района</w:t>
      </w:r>
      <w:r w:rsidR="004F6E2E">
        <w:rPr>
          <w:rFonts w:ascii="Times New Roman" w:eastAsia="Times New Roman" w:hAnsi="Times New Roman" w:cs="Times New Roman"/>
          <w:lang w:eastAsia="ru-RU"/>
        </w:rPr>
        <w:t xml:space="preserve"> Республики Хакасия</w:t>
      </w:r>
      <w:r w:rsidRPr="00D227F2">
        <w:rPr>
          <w:rFonts w:ascii="Times New Roman" w:eastAsia="Times New Roman" w:hAnsi="Times New Roman" w:cs="Times New Roman"/>
          <w:lang w:eastAsia="ru-RU"/>
        </w:rPr>
        <w:t>)      (личная подпись)</w:t>
      </w:r>
    </w:p>
    <w:p w:rsidR="00D227F2" w:rsidRPr="00D227F2" w:rsidRDefault="00D227F2" w:rsidP="00D227F2">
      <w:pPr>
        <w:shd w:val="clear" w:color="auto" w:fill="FFFFFF"/>
        <w:spacing w:after="0" w:line="307" w:lineRule="exact"/>
        <w:ind w:lef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227F2" w:rsidRPr="00D227F2" w:rsidRDefault="00D227F2" w:rsidP="00D227F2">
      <w:pPr>
        <w:shd w:val="clear" w:color="auto" w:fill="FFFFFF"/>
        <w:spacing w:after="0" w:line="307" w:lineRule="exact"/>
        <w:ind w:left="-426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D227F2">
        <w:rPr>
          <w:rFonts w:ascii="Times New Roman" w:eastAsia="Times New Roman" w:hAnsi="Times New Roman" w:cs="Times New Roman"/>
          <w:i/>
          <w:lang w:eastAsia="ru-RU"/>
        </w:rPr>
        <w:t>Опросный лист, поступивший в комиссию с отметкой более одного варианта ответа и/или без указания варианта ответа, не учитываются при подаче голосов и подведении итогового голосования</w:t>
      </w:r>
    </w:p>
    <w:p w:rsidR="00D227F2" w:rsidRPr="00D227F2" w:rsidRDefault="00D227F2" w:rsidP="00D227F2">
      <w:pPr>
        <w:shd w:val="clear" w:color="auto" w:fill="FFFFFF"/>
        <w:spacing w:after="0" w:line="307" w:lineRule="exact"/>
        <w:ind w:left="422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227F2" w:rsidRPr="00D227F2" w:rsidRDefault="00D227F2" w:rsidP="00D227F2">
      <w:pPr>
        <w:shd w:val="clear" w:color="auto" w:fill="FFFFFF"/>
        <w:spacing w:after="0" w:line="307" w:lineRule="exact"/>
        <w:ind w:left="422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227F2" w:rsidRPr="00D227F2" w:rsidRDefault="00D227F2" w:rsidP="00D227F2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227F2"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Управляющий делами</w:t>
      </w:r>
    </w:p>
    <w:p w:rsidR="004F6E2E" w:rsidRDefault="004F6E2E" w:rsidP="00D227F2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D227F2" w:rsidRPr="00D227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дминистрацииУсть-Абаканского </w:t>
      </w:r>
    </w:p>
    <w:p w:rsidR="00B265BF" w:rsidRDefault="0096587B" w:rsidP="00B265BF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B265BF" w:rsidSect="00715647">
          <w:pgSz w:w="11906" w:h="16838"/>
          <w:pgMar w:top="284" w:right="567" w:bottom="567" w:left="1701" w:header="709" w:footer="505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4F6E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униципального </w:t>
      </w:r>
      <w:r w:rsidR="00D227F2" w:rsidRPr="00D227F2">
        <w:rPr>
          <w:rFonts w:ascii="Times New Roman" w:eastAsia="Times New Roman" w:hAnsi="Times New Roman" w:cs="Times New Roman"/>
          <w:sz w:val="26"/>
          <w:szCs w:val="26"/>
          <w:lang w:eastAsia="ru-RU"/>
        </w:rPr>
        <w:t>района</w:t>
      </w:r>
      <w:r w:rsidR="004F6E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Республики Хакасия </w:t>
      </w:r>
      <w:r w:rsidR="00D227F2" w:rsidRPr="00D227F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О.В. Лемытская</w:t>
      </w:r>
    </w:p>
    <w:p w:rsidR="00334E74" w:rsidRPr="00D227F2" w:rsidRDefault="00334E74" w:rsidP="0013731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5"/>
        <w:tblW w:w="4394" w:type="dxa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</w:tblGrid>
      <w:tr w:rsidR="004F6E2E" w:rsidRPr="00D227F2" w:rsidTr="004F6E2E">
        <w:tc>
          <w:tcPr>
            <w:tcW w:w="4394" w:type="dxa"/>
          </w:tcPr>
          <w:p w:rsidR="004F6E2E" w:rsidRPr="004F6E2E" w:rsidRDefault="004F6E2E" w:rsidP="004F6E2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F6E2E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4F6E2E" w:rsidRPr="00D227F2" w:rsidTr="004F6E2E">
        <w:tc>
          <w:tcPr>
            <w:tcW w:w="4394" w:type="dxa"/>
          </w:tcPr>
          <w:p w:rsidR="004F6E2E" w:rsidRPr="004F6E2E" w:rsidRDefault="004F6E2E" w:rsidP="004F6E2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F6E2E">
              <w:rPr>
                <w:rFonts w:ascii="Times New Roman" w:hAnsi="Times New Roman" w:cs="Times New Roman"/>
                <w:sz w:val="26"/>
                <w:szCs w:val="26"/>
              </w:rPr>
              <w:t>к Порядку подготовки и</w:t>
            </w:r>
          </w:p>
        </w:tc>
      </w:tr>
      <w:tr w:rsidR="004F6E2E" w:rsidRPr="00D227F2" w:rsidTr="004F6E2E">
        <w:tc>
          <w:tcPr>
            <w:tcW w:w="4394" w:type="dxa"/>
          </w:tcPr>
          <w:p w:rsidR="004F6E2E" w:rsidRPr="004F6E2E" w:rsidRDefault="004F6E2E" w:rsidP="004F6E2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F6E2E">
              <w:rPr>
                <w:rFonts w:ascii="Times New Roman" w:hAnsi="Times New Roman" w:cs="Times New Roman"/>
                <w:sz w:val="26"/>
                <w:szCs w:val="26"/>
              </w:rPr>
              <w:t>рассмотрения президиумом</w:t>
            </w:r>
          </w:p>
        </w:tc>
      </w:tr>
      <w:tr w:rsidR="004F6E2E" w:rsidRPr="00D227F2" w:rsidTr="004F6E2E">
        <w:tc>
          <w:tcPr>
            <w:tcW w:w="4394" w:type="dxa"/>
          </w:tcPr>
          <w:p w:rsidR="004F6E2E" w:rsidRPr="004F6E2E" w:rsidRDefault="004F6E2E" w:rsidP="004F6E2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F6E2E">
              <w:rPr>
                <w:rFonts w:ascii="Times New Roman" w:hAnsi="Times New Roman" w:cs="Times New Roman"/>
                <w:sz w:val="26"/>
                <w:szCs w:val="26"/>
              </w:rPr>
              <w:t>Совета развития Усть-Абаканского</w:t>
            </w:r>
          </w:p>
        </w:tc>
      </w:tr>
      <w:tr w:rsidR="004F6E2E" w:rsidRPr="00D227F2" w:rsidTr="004F6E2E">
        <w:tc>
          <w:tcPr>
            <w:tcW w:w="4394" w:type="dxa"/>
          </w:tcPr>
          <w:p w:rsidR="004F6E2E" w:rsidRPr="004F6E2E" w:rsidRDefault="004F6E2E" w:rsidP="004F6E2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муниципального района </w:t>
            </w:r>
            <w:r w:rsidRPr="004F6E2E">
              <w:rPr>
                <w:rFonts w:ascii="Times New Roman" w:hAnsi="Times New Roman" w:cs="Times New Roman"/>
                <w:sz w:val="26"/>
                <w:szCs w:val="26"/>
              </w:rPr>
              <w:t>Республики</w:t>
            </w:r>
          </w:p>
        </w:tc>
      </w:tr>
      <w:tr w:rsidR="004F6E2E" w:rsidRPr="00D227F2" w:rsidTr="004F6E2E">
        <w:tc>
          <w:tcPr>
            <w:tcW w:w="4394" w:type="dxa"/>
          </w:tcPr>
          <w:p w:rsidR="004F6E2E" w:rsidRDefault="004F6E2E" w:rsidP="004F6E2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Хакасия </w:t>
            </w:r>
            <w:r w:rsidRPr="00D227F2">
              <w:rPr>
                <w:rFonts w:ascii="Times New Roman" w:eastAsia="Times New Roman" w:hAnsi="Times New Roman" w:cs="Times New Roman"/>
                <w:sz w:val="26"/>
                <w:szCs w:val="26"/>
              </w:rPr>
              <w:t>инвестиционных проектов</w:t>
            </w:r>
          </w:p>
        </w:tc>
      </w:tr>
    </w:tbl>
    <w:p w:rsidR="00D227F2" w:rsidRPr="00D227F2" w:rsidRDefault="00D227F2" w:rsidP="00D227F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highlight w:val="lightGray"/>
          <w:lang w:eastAsia="ru-RU"/>
        </w:rPr>
      </w:pPr>
    </w:p>
    <w:p w:rsidR="00D227F2" w:rsidRPr="00D227F2" w:rsidRDefault="00D227F2" w:rsidP="00D22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227F2" w:rsidRPr="00D227F2" w:rsidRDefault="00D227F2" w:rsidP="00D227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227F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Краткая информация, раскрывающая основные характеристики инвестиционного проекта</w:t>
      </w:r>
    </w:p>
    <w:p w:rsidR="00D227F2" w:rsidRPr="00D227F2" w:rsidRDefault="00D227F2" w:rsidP="00D227F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a5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43"/>
        <w:gridCol w:w="7938"/>
      </w:tblGrid>
      <w:tr w:rsidR="00D227F2" w:rsidRPr="00D227F2" w:rsidTr="00A0722A">
        <w:tc>
          <w:tcPr>
            <w:tcW w:w="1843" w:type="dxa"/>
          </w:tcPr>
          <w:p w:rsidR="00D227F2" w:rsidRPr="00D227F2" w:rsidRDefault="00D227F2" w:rsidP="00D227F2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27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Проект -</w:t>
            </w:r>
          </w:p>
        </w:tc>
        <w:tc>
          <w:tcPr>
            <w:tcW w:w="7938" w:type="dxa"/>
          </w:tcPr>
          <w:p w:rsidR="00D227F2" w:rsidRPr="00D227F2" w:rsidRDefault="00D227F2" w:rsidP="00D227F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27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«……»</w:t>
            </w:r>
          </w:p>
        </w:tc>
      </w:tr>
      <w:tr w:rsidR="00D227F2" w:rsidRPr="00D227F2" w:rsidTr="00A0722A">
        <w:tc>
          <w:tcPr>
            <w:tcW w:w="1843" w:type="dxa"/>
          </w:tcPr>
          <w:p w:rsidR="00D227F2" w:rsidRPr="00D227F2" w:rsidRDefault="00D227F2" w:rsidP="00D227F2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27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D227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аявитель -</w:t>
            </w:r>
          </w:p>
        </w:tc>
        <w:tc>
          <w:tcPr>
            <w:tcW w:w="7938" w:type="dxa"/>
          </w:tcPr>
          <w:p w:rsidR="00D227F2" w:rsidRPr="00D227F2" w:rsidRDefault="00D227F2" w:rsidP="00D227F2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27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……</w:t>
            </w:r>
          </w:p>
          <w:p w:rsidR="00D227F2" w:rsidRPr="00D227F2" w:rsidRDefault="00D227F2" w:rsidP="00D227F2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D227F2" w:rsidRPr="00D227F2" w:rsidRDefault="00D227F2" w:rsidP="00D227F2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D227F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Основание рассмотрения проекта на президиуме Совета  </w:t>
      </w:r>
    </w:p>
    <w:p w:rsidR="00D227F2" w:rsidRPr="00D227F2" w:rsidRDefault="00D227F2" w:rsidP="00D227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227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 выносится на рассмотрение президиума Совета развития Усть-Абаканского </w:t>
      </w:r>
      <w:r w:rsidR="004F6E2E">
        <w:rPr>
          <w:rFonts w:ascii="Times New Roman" w:eastAsia="Times New Roman" w:hAnsi="Times New Roman" w:cs="Times New Roman"/>
          <w:sz w:val="26"/>
          <w:szCs w:val="26"/>
        </w:rPr>
        <w:t>муниципального района Республики Хакасия</w:t>
      </w:r>
      <w:r w:rsidRPr="00D227F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 основании ходатайства Экспертной группы по содействию реализации _________ проектов/ Администрации муниципального образования __________________________ сельсовет/поссовет Усть-Абаканского </w:t>
      </w:r>
      <w:r w:rsidR="0096587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муниципального </w:t>
      </w:r>
      <w:r w:rsidRPr="00D227F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района </w:t>
      </w:r>
      <w:r w:rsidR="0096587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Республики Хакасия </w:t>
      </w:r>
      <w:r w:rsidRPr="00D227F2">
        <w:rPr>
          <w:rFonts w:ascii="Times New Roman" w:eastAsia="Calibri" w:hAnsi="Times New Roman" w:cs="Times New Roman"/>
          <w:sz w:val="26"/>
          <w:szCs w:val="26"/>
          <w:lang w:eastAsia="ru-RU"/>
        </w:rPr>
        <w:t>либо заявления от инициатора проекта.</w:t>
      </w:r>
    </w:p>
    <w:p w:rsidR="00D227F2" w:rsidRPr="00D227F2" w:rsidRDefault="00D227F2" w:rsidP="00D227F2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:rsidR="00D227F2" w:rsidRPr="00D227F2" w:rsidRDefault="00D227F2" w:rsidP="00D227F2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D227F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Актуальность проекта</w:t>
      </w:r>
    </w:p>
    <w:p w:rsidR="00D227F2" w:rsidRPr="00D227F2" w:rsidRDefault="00D227F2" w:rsidP="00D227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227F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Реализация проекта …… актуальна в связи …….</w:t>
      </w:r>
    </w:p>
    <w:p w:rsidR="00D227F2" w:rsidRPr="00D227F2" w:rsidRDefault="00D227F2" w:rsidP="00D227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227F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Актуальность проекта обосновывается приоритетностью/необходимостью развития отрасли/ сферы района или наличием спроса на планируемую                                к реализации продукцию/услуги</w:t>
      </w:r>
    </w:p>
    <w:p w:rsidR="00D227F2" w:rsidRPr="00D227F2" w:rsidRDefault="00D227F2" w:rsidP="00D227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D227F2" w:rsidRPr="00D227F2" w:rsidRDefault="00D227F2" w:rsidP="00D227F2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D227F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Суть проекта и место реализации</w:t>
      </w:r>
    </w:p>
    <w:p w:rsidR="00D227F2" w:rsidRPr="00D227F2" w:rsidRDefault="00D227F2" w:rsidP="00D227F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227F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Проект предполагает создание (строительство, реконструкцию, модернизацию, развитие) ……. </w:t>
      </w:r>
    </w:p>
    <w:p w:rsidR="00D227F2" w:rsidRPr="00D227F2" w:rsidRDefault="00D227F2" w:rsidP="00D227F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227F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планируется реализовать на территории МО ……, действующей организации…………</w:t>
      </w:r>
    </w:p>
    <w:p w:rsidR="00D227F2" w:rsidRPr="00D227F2" w:rsidRDefault="00D227F2" w:rsidP="00D227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227F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Предполагаемые виды выпускаемой продукции /услуг</w:t>
      </w:r>
    </w:p>
    <w:p w:rsidR="00D227F2" w:rsidRPr="00D227F2" w:rsidRDefault="00D227F2" w:rsidP="00D227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227F2" w:rsidRPr="00D227F2" w:rsidRDefault="00D227F2" w:rsidP="00D227F2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D227F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Краткая информация об организации</w:t>
      </w:r>
    </w:p>
    <w:p w:rsidR="00D227F2" w:rsidRPr="00D227F2" w:rsidRDefault="00D227F2" w:rsidP="00D227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227F2">
        <w:rPr>
          <w:rFonts w:ascii="Times New Roman" w:eastAsia="Calibri" w:hAnsi="Times New Roman" w:cs="Times New Roman"/>
          <w:sz w:val="26"/>
          <w:szCs w:val="26"/>
          <w:lang w:eastAsia="ru-RU"/>
        </w:rPr>
        <w:t>Например, Открытое акционерное общество «……».</w:t>
      </w:r>
    </w:p>
    <w:p w:rsidR="00D227F2" w:rsidRPr="00D227F2" w:rsidRDefault="00D227F2" w:rsidP="00D227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227F2">
        <w:rPr>
          <w:rFonts w:ascii="Times New Roman" w:eastAsia="Calibri" w:hAnsi="Times New Roman" w:cs="Times New Roman"/>
          <w:sz w:val="26"/>
          <w:szCs w:val="26"/>
          <w:lang w:eastAsia="ru-RU"/>
        </w:rPr>
        <w:t>Генеральный директор – …………….</w:t>
      </w:r>
    </w:p>
    <w:p w:rsidR="00D227F2" w:rsidRPr="00D227F2" w:rsidRDefault="00D227F2" w:rsidP="00D227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227F2">
        <w:rPr>
          <w:rFonts w:ascii="Times New Roman" w:eastAsia="Calibri" w:hAnsi="Times New Roman" w:cs="Times New Roman"/>
          <w:sz w:val="26"/>
          <w:szCs w:val="26"/>
          <w:lang w:eastAsia="ru-RU"/>
        </w:rPr>
        <w:t>Юридический адрес – …….</w:t>
      </w:r>
    </w:p>
    <w:p w:rsidR="00D227F2" w:rsidRPr="00D227F2" w:rsidRDefault="00D227F2" w:rsidP="00D227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227F2">
        <w:rPr>
          <w:rFonts w:ascii="Times New Roman" w:eastAsia="Calibri" w:hAnsi="Times New Roman" w:cs="Times New Roman"/>
          <w:sz w:val="26"/>
          <w:szCs w:val="26"/>
          <w:lang w:eastAsia="ru-RU"/>
        </w:rPr>
        <w:t>Фактическое место осуществления деятельности – …...</w:t>
      </w:r>
    </w:p>
    <w:p w:rsidR="00D227F2" w:rsidRPr="00D227F2" w:rsidRDefault="00D227F2" w:rsidP="00D227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227F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Дата регистрации – ….   </w:t>
      </w:r>
    </w:p>
    <w:p w:rsidR="00D227F2" w:rsidRPr="00D227F2" w:rsidRDefault="00D227F2" w:rsidP="00D227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227F2">
        <w:rPr>
          <w:rFonts w:ascii="Times New Roman" w:eastAsia="Calibri" w:hAnsi="Times New Roman" w:cs="Times New Roman"/>
          <w:sz w:val="26"/>
          <w:szCs w:val="26"/>
          <w:lang w:eastAsia="ru-RU"/>
        </w:rPr>
        <w:t>ОКВЭД – основной вид деятельности …… /26.61, 26.62, 26.63, 26.40, ……/</w:t>
      </w:r>
    </w:p>
    <w:p w:rsidR="00D227F2" w:rsidRDefault="00D227F2" w:rsidP="00B61C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227F2">
        <w:rPr>
          <w:rFonts w:ascii="Times New Roman" w:eastAsia="Calibri" w:hAnsi="Times New Roman" w:cs="Times New Roman"/>
          <w:sz w:val="26"/>
          <w:szCs w:val="26"/>
          <w:lang w:eastAsia="ru-RU"/>
        </w:rPr>
        <w:t>Контактные данные - телефон, адрес эл. почты.</w:t>
      </w:r>
    </w:p>
    <w:p w:rsidR="00B61CBB" w:rsidRPr="00D227F2" w:rsidRDefault="00B61CBB" w:rsidP="00B61C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D227F2" w:rsidRPr="00D227F2" w:rsidRDefault="00D227F2" w:rsidP="00D227F2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D227F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Этапы реализации проекта </w:t>
      </w:r>
    </w:p>
    <w:p w:rsidR="00D227F2" w:rsidRPr="00D227F2" w:rsidRDefault="00D227F2" w:rsidP="00D227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227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Например, </w:t>
      </w:r>
    </w:p>
    <w:tbl>
      <w:tblPr>
        <w:tblW w:w="489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9"/>
        <w:gridCol w:w="5101"/>
        <w:gridCol w:w="1792"/>
        <w:gridCol w:w="2201"/>
      </w:tblGrid>
      <w:tr w:rsidR="00D227F2" w:rsidRPr="00D227F2" w:rsidTr="00A0722A">
        <w:trPr>
          <w:trHeight w:val="314"/>
        </w:trPr>
        <w:tc>
          <w:tcPr>
            <w:tcW w:w="285" w:type="pct"/>
            <w:shd w:val="clear" w:color="auto" w:fill="auto"/>
            <w:noWrap/>
            <w:vAlign w:val="center"/>
          </w:tcPr>
          <w:p w:rsidR="00D227F2" w:rsidRPr="00D227F2" w:rsidRDefault="00D227F2" w:rsidP="00D2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645" w:type="pct"/>
            <w:shd w:val="clear" w:color="auto" w:fill="auto"/>
            <w:noWrap/>
            <w:vAlign w:val="center"/>
          </w:tcPr>
          <w:p w:rsidR="00D227F2" w:rsidRPr="00D227F2" w:rsidRDefault="00D227F2" w:rsidP="00D227F2">
            <w:pPr>
              <w:spacing w:after="0" w:line="240" w:lineRule="auto"/>
              <w:ind w:right="1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 проекта</w:t>
            </w:r>
          </w:p>
        </w:tc>
        <w:tc>
          <w:tcPr>
            <w:tcW w:w="929" w:type="pct"/>
            <w:shd w:val="clear" w:color="auto" w:fill="auto"/>
            <w:vAlign w:val="center"/>
          </w:tcPr>
          <w:p w:rsidR="00D227F2" w:rsidRPr="00D227F2" w:rsidRDefault="00D227F2" w:rsidP="00D2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Начало этапа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D227F2" w:rsidRPr="00D227F2" w:rsidRDefault="00D227F2" w:rsidP="00D2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Окончание этапа</w:t>
            </w:r>
          </w:p>
        </w:tc>
      </w:tr>
      <w:tr w:rsidR="00D227F2" w:rsidRPr="00D227F2" w:rsidTr="00A0722A">
        <w:trPr>
          <w:trHeight w:val="70"/>
        </w:trPr>
        <w:tc>
          <w:tcPr>
            <w:tcW w:w="285" w:type="pct"/>
            <w:shd w:val="clear" w:color="auto" w:fill="auto"/>
            <w:vAlign w:val="center"/>
          </w:tcPr>
          <w:p w:rsidR="00D227F2" w:rsidRPr="00D227F2" w:rsidRDefault="00D227F2" w:rsidP="00D227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45" w:type="pct"/>
            <w:shd w:val="clear" w:color="auto" w:fill="auto"/>
            <w:vAlign w:val="center"/>
          </w:tcPr>
          <w:p w:rsidR="00D227F2" w:rsidRPr="00D227F2" w:rsidRDefault="00D227F2" w:rsidP="00D227F2">
            <w:pPr>
              <w:spacing w:after="0" w:line="240" w:lineRule="auto"/>
              <w:ind w:left="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7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Проектно – изыскательские работы</w:t>
            </w:r>
          </w:p>
        </w:tc>
        <w:tc>
          <w:tcPr>
            <w:tcW w:w="929" w:type="pct"/>
            <w:shd w:val="clear" w:color="auto" w:fill="auto"/>
            <w:vAlign w:val="center"/>
          </w:tcPr>
          <w:p w:rsidR="00D227F2" w:rsidRPr="00D227F2" w:rsidRDefault="00D227F2" w:rsidP="00D2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месяц, год</w:t>
            </w:r>
          </w:p>
        </w:tc>
        <w:tc>
          <w:tcPr>
            <w:tcW w:w="1141" w:type="pct"/>
            <w:shd w:val="clear" w:color="auto" w:fill="auto"/>
          </w:tcPr>
          <w:p w:rsidR="00D227F2" w:rsidRPr="00D227F2" w:rsidRDefault="00D227F2" w:rsidP="00D2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месяц, год</w:t>
            </w:r>
          </w:p>
        </w:tc>
      </w:tr>
      <w:tr w:rsidR="00D227F2" w:rsidRPr="00D227F2" w:rsidTr="00A0722A">
        <w:trPr>
          <w:trHeight w:val="70"/>
        </w:trPr>
        <w:tc>
          <w:tcPr>
            <w:tcW w:w="285" w:type="pct"/>
            <w:shd w:val="clear" w:color="auto" w:fill="auto"/>
            <w:vAlign w:val="center"/>
          </w:tcPr>
          <w:p w:rsidR="00D227F2" w:rsidRPr="00D227F2" w:rsidRDefault="00D227F2" w:rsidP="00D227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45" w:type="pct"/>
            <w:shd w:val="clear" w:color="auto" w:fill="auto"/>
            <w:vAlign w:val="center"/>
          </w:tcPr>
          <w:p w:rsidR="00D227F2" w:rsidRPr="00D227F2" w:rsidRDefault="00D227F2" w:rsidP="00D227F2">
            <w:pPr>
              <w:spacing w:after="0" w:line="240" w:lineRule="auto"/>
              <w:ind w:left="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7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Подготовительный период</w:t>
            </w:r>
          </w:p>
        </w:tc>
        <w:tc>
          <w:tcPr>
            <w:tcW w:w="929" w:type="pct"/>
            <w:shd w:val="clear" w:color="auto" w:fill="auto"/>
          </w:tcPr>
          <w:p w:rsidR="00D227F2" w:rsidRPr="00D227F2" w:rsidRDefault="00D227F2" w:rsidP="00D2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месяц, год</w:t>
            </w:r>
          </w:p>
        </w:tc>
        <w:tc>
          <w:tcPr>
            <w:tcW w:w="1141" w:type="pct"/>
            <w:shd w:val="clear" w:color="auto" w:fill="auto"/>
          </w:tcPr>
          <w:p w:rsidR="00D227F2" w:rsidRPr="00D227F2" w:rsidRDefault="00D227F2" w:rsidP="00D2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месяц, год</w:t>
            </w:r>
          </w:p>
        </w:tc>
      </w:tr>
      <w:tr w:rsidR="00D227F2" w:rsidRPr="00D227F2" w:rsidTr="00A0722A">
        <w:trPr>
          <w:trHeight w:val="70"/>
        </w:trPr>
        <w:tc>
          <w:tcPr>
            <w:tcW w:w="285" w:type="pct"/>
            <w:shd w:val="clear" w:color="auto" w:fill="auto"/>
            <w:vAlign w:val="center"/>
          </w:tcPr>
          <w:p w:rsidR="00D227F2" w:rsidRPr="00D227F2" w:rsidRDefault="00D227F2" w:rsidP="00D227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45" w:type="pct"/>
            <w:shd w:val="clear" w:color="auto" w:fill="auto"/>
            <w:vAlign w:val="center"/>
          </w:tcPr>
          <w:p w:rsidR="00D227F2" w:rsidRPr="00D227F2" w:rsidRDefault="00D227F2" w:rsidP="00D227F2">
            <w:pPr>
              <w:spacing w:after="0" w:line="240" w:lineRule="auto"/>
              <w:ind w:left="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7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Строительно-монтажные работы</w:t>
            </w:r>
          </w:p>
        </w:tc>
        <w:tc>
          <w:tcPr>
            <w:tcW w:w="929" w:type="pct"/>
            <w:shd w:val="clear" w:color="auto" w:fill="auto"/>
          </w:tcPr>
          <w:p w:rsidR="00D227F2" w:rsidRPr="00D227F2" w:rsidRDefault="00D227F2" w:rsidP="00D2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месяц, год</w:t>
            </w:r>
          </w:p>
        </w:tc>
        <w:tc>
          <w:tcPr>
            <w:tcW w:w="1141" w:type="pct"/>
            <w:shd w:val="clear" w:color="auto" w:fill="auto"/>
          </w:tcPr>
          <w:p w:rsidR="00D227F2" w:rsidRPr="00D227F2" w:rsidRDefault="00D227F2" w:rsidP="00D2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месяц, год</w:t>
            </w:r>
          </w:p>
        </w:tc>
      </w:tr>
      <w:tr w:rsidR="00D227F2" w:rsidRPr="00D227F2" w:rsidTr="00A0722A">
        <w:trPr>
          <w:trHeight w:val="70"/>
        </w:trPr>
        <w:tc>
          <w:tcPr>
            <w:tcW w:w="285" w:type="pct"/>
            <w:shd w:val="clear" w:color="auto" w:fill="auto"/>
            <w:vAlign w:val="center"/>
          </w:tcPr>
          <w:p w:rsidR="00D227F2" w:rsidRPr="00D227F2" w:rsidRDefault="00D227F2" w:rsidP="00D227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45" w:type="pct"/>
            <w:shd w:val="clear" w:color="auto" w:fill="auto"/>
            <w:vAlign w:val="center"/>
          </w:tcPr>
          <w:p w:rsidR="00D227F2" w:rsidRPr="00D227F2" w:rsidRDefault="00D227F2" w:rsidP="00D227F2">
            <w:pPr>
              <w:spacing w:after="0" w:line="240" w:lineRule="auto"/>
              <w:ind w:left="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7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Монтаж оборудования</w:t>
            </w:r>
          </w:p>
        </w:tc>
        <w:tc>
          <w:tcPr>
            <w:tcW w:w="929" w:type="pct"/>
            <w:shd w:val="clear" w:color="auto" w:fill="auto"/>
          </w:tcPr>
          <w:p w:rsidR="00D227F2" w:rsidRPr="00D227F2" w:rsidRDefault="00D227F2" w:rsidP="00D2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месяц, год</w:t>
            </w:r>
          </w:p>
        </w:tc>
        <w:tc>
          <w:tcPr>
            <w:tcW w:w="1141" w:type="pct"/>
            <w:shd w:val="clear" w:color="auto" w:fill="auto"/>
          </w:tcPr>
          <w:p w:rsidR="00D227F2" w:rsidRPr="00D227F2" w:rsidRDefault="00D227F2" w:rsidP="00D2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месяц, год</w:t>
            </w:r>
          </w:p>
        </w:tc>
      </w:tr>
      <w:tr w:rsidR="00D227F2" w:rsidRPr="00D227F2" w:rsidTr="00A0722A">
        <w:trPr>
          <w:trHeight w:val="70"/>
        </w:trPr>
        <w:tc>
          <w:tcPr>
            <w:tcW w:w="285" w:type="pct"/>
            <w:shd w:val="clear" w:color="auto" w:fill="auto"/>
            <w:vAlign w:val="center"/>
          </w:tcPr>
          <w:p w:rsidR="00D227F2" w:rsidRPr="00D227F2" w:rsidRDefault="00D227F2" w:rsidP="00D227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…</w:t>
            </w:r>
          </w:p>
        </w:tc>
        <w:tc>
          <w:tcPr>
            <w:tcW w:w="2645" w:type="pct"/>
            <w:shd w:val="clear" w:color="auto" w:fill="auto"/>
            <w:vAlign w:val="center"/>
          </w:tcPr>
          <w:p w:rsidR="00D227F2" w:rsidRPr="00D227F2" w:rsidRDefault="00D227F2" w:rsidP="00D227F2">
            <w:pPr>
              <w:spacing w:after="0" w:line="240" w:lineRule="auto"/>
              <w:ind w:left="5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27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…</w:t>
            </w:r>
          </w:p>
        </w:tc>
        <w:tc>
          <w:tcPr>
            <w:tcW w:w="929" w:type="pct"/>
            <w:shd w:val="clear" w:color="auto" w:fill="auto"/>
          </w:tcPr>
          <w:p w:rsidR="00D227F2" w:rsidRPr="00D227F2" w:rsidRDefault="00D227F2" w:rsidP="00D2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месяц, год</w:t>
            </w:r>
          </w:p>
        </w:tc>
        <w:tc>
          <w:tcPr>
            <w:tcW w:w="1141" w:type="pct"/>
            <w:shd w:val="clear" w:color="auto" w:fill="auto"/>
          </w:tcPr>
          <w:p w:rsidR="00D227F2" w:rsidRPr="00D227F2" w:rsidRDefault="00D227F2" w:rsidP="00D2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месяц, год</w:t>
            </w:r>
          </w:p>
        </w:tc>
      </w:tr>
    </w:tbl>
    <w:p w:rsidR="00D227F2" w:rsidRPr="00D227F2" w:rsidRDefault="00D227F2" w:rsidP="00D227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227F2" w:rsidRPr="00D227F2" w:rsidRDefault="00D227F2" w:rsidP="00D227F2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D227F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Объем и источники финансирования по годам</w:t>
      </w:r>
    </w:p>
    <w:p w:rsidR="00D227F2" w:rsidRPr="00D227F2" w:rsidRDefault="00D227F2" w:rsidP="00D227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227F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Стоимость проекта – ….  тыс. рублей, в том числе: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"/>
        <w:gridCol w:w="3481"/>
        <w:gridCol w:w="975"/>
        <w:gridCol w:w="1106"/>
        <w:gridCol w:w="989"/>
        <w:gridCol w:w="989"/>
        <w:gridCol w:w="989"/>
        <w:gridCol w:w="989"/>
      </w:tblGrid>
      <w:tr w:rsidR="00D227F2" w:rsidRPr="00D227F2" w:rsidTr="00A0722A">
        <w:trPr>
          <w:trHeight w:val="746"/>
          <w:jc w:val="center"/>
        </w:trPr>
        <w:tc>
          <w:tcPr>
            <w:tcW w:w="176" w:type="pct"/>
            <w:vAlign w:val="center"/>
          </w:tcPr>
          <w:p w:rsidR="00D227F2" w:rsidRPr="00D227F2" w:rsidRDefault="00D227F2" w:rsidP="00D227F2">
            <w:pPr>
              <w:spacing w:after="0" w:line="240" w:lineRule="auto"/>
              <w:ind w:left="-2592" w:firstLine="2592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eastAsia="ru-RU"/>
              </w:rPr>
            </w:pPr>
            <w:r w:rsidRPr="00D227F2">
              <w:rPr>
                <w:rFonts w:ascii="Times New Roman" w:eastAsia="Tahoma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776" w:type="pct"/>
            <w:vAlign w:val="center"/>
          </w:tcPr>
          <w:p w:rsidR="00D227F2" w:rsidRPr="00D227F2" w:rsidRDefault="00D227F2" w:rsidP="00D227F2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eastAsia="ru-RU"/>
              </w:rPr>
            </w:pPr>
            <w:r w:rsidRPr="00D227F2">
              <w:rPr>
                <w:rFonts w:ascii="Times New Roman" w:eastAsia="Tahoma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  <w:p w:rsidR="00D227F2" w:rsidRPr="00D227F2" w:rsidRDefault="00D227F2" w:rsidP="00D227F2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Align w:val="center"/>
          </w:tcPr>
          <w:p w:rsidR="00D227F2" w:rsidRPr="00D227F2" w:rsidRDefault="00D227F2" w:rsidP="00D227F2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eastAsia="ru-RU"/>
              </w:rPr>
            </w:pPr>
            <w:r w:rsidRPr="00D227F2">
              <w:rPr>
                <w:rFonts w:ascii="Times New Roman" w:eastAsia="Tahoma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09" w:type="pct"/>
            <w:vAlign w:val="center"/>
          </w:tcPr>
          <w:p w:rsidR="00D227F2" w:rsidRPr="00D227F2" w:rsidRDefault="00D227F2" w:rsidP="00D2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год</w:t>
            </w:r>
          </w:p>
        </w:tc>
        <w:tc>
          <w:tcPr>
            <w:tcW w:w="509" w:type="pct"/>
            <w:vAlign w:val="center"/>
          </w:tcPr>
          <w:p w:rsidR="00D227F2" w:rsidRPr="00D227F2" w:rsidRDefault="00D227F2" w:rsidP="00D2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20___г.</w:t>
            </w:r>
          </w:p>
        </w:tc>
        <w:tc>
          <w:tcPr>
            <w:tcW w:w="509" w:type="pct"/>
            <w:vAlign w:val="center"/>
          </w:tcPr>
          <w:p w:rsidR="00D227F2" w:rsidRPr="00D227F2" w:rsidRDefault="00D227F2" w:rsidP="00D2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20___г.</w:t>
            </w:r>
          </w:p>
        </w:tc>
        <w:tc>
          <w:tcPr>
            <w:tcW w:w="509" w:type="pct"/>
            <w:vAlign w:val="center"/>
          </w:tcPr>
          <w:p w:rsidR="00D227F2" w:rsidRPr="00D227F2" w:rsidRDefault="00D227F2" w:rsidP="00D2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20___г.</w:t>
            </w:r>
          </w:p>
        </w:tc>
        <w:tc>
          <w:tcPr>
            <w:tcW w:w="509" w:type="pct"/>
            <w:vAlign w:val="center"/>
          </w:tcPr>
          <w:p w:rsidR="00D227F2" w:rsidRPr="00D227F2" w:rsidRDefault="00D227F2" w:rsidP="00D2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20___г.</w:t>
            </w:r>
          </w:p>
        </w:tc>
      </w:tr>
      <w:tr w:rsidR="00D227F2" w:rsidRPr="00D227F2" w:rsidTr="00A0722A">
        <w:trPr>
          <w:trHeight w:val="573"/>
          <w:jc w:val="center"/>
        </w:trPr>
        <w:tc>
          <w:tcPr>
            <w:tcW w:w="176" w:type="pct"/>
          </w:tcPr>
          <w:p w:rsidR="00D227F2" w:rsidRPr="00D227F2" w:rsidRDefault="00D227F2" w:rsidP="00D227F2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ru-RU"/>
              </w:rPr>
            </w:pPr>
            <w:r w:rsidRPr="00D227F2">
              <w:rPr>
                <w:rFonts w:ascii="Times New Roman" w:eastAsia="Tahom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6" w:type="pct"/>
          </w:tcPr>
          <w:p w:rsidR="00D227F2" w:rsidRPr="00D227F2" w:rsidRDefault="00D227F2" w:rsidP="00D227F2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ru-RU"/>
              </w:rPr>
            </w:pPr>
            <w:r w:rsidRPr="00D227F2">
              <w:rPr>
                <w:rFonts w:ascii="Times New Roman" w:eastAsia="Tahoma" w:hAnsi="Times New Roman" w:cs="Times New Roman"/>
                <w:sz w:val="24"/>
                <w:szCs w:val="24"/>
                <w:lang w:eastAsia="ru-RU"/>
              </w:rPr>
              <w:t xml:space="preserve">Государственная поддержка, </w:t>
            </w:r>
            <w:r w:rsidRPr="00D22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502" w:type="pct"/>
            <w:shd w:val="clear" w:color="auto" w:fill="auto"/>
            <w:vAlign w:val="center"/>
          </w:tcPr>
          <w:p w:rsidR="00D227F2" w:rsidRPr="00D227F2" w:rsidRDefault="00D227F2" w:rsidP="00D2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7F2" w:rsidRPr="00D227F2" w:rsidRDefault="00D227F2" w:rsidP="00D227F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7F2" w:rsidRPr="00D227F2" w:rsidRDefault="00D227F2" w:rsidP="00D227F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vAlign w:val="center"/>
          </w:tcPr>
          <w:p w:rsidR="00D227F2" w:rsidRPr="00D227F2" w:rsidRDefault="00D227F2" w:rsidP="00D227F2">
            <w:pPr>
              <w:spacing w:after="0" w:line="240" w:lineRule="auto"/>
              <w:ind w:left="-108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vAlign w:val="center"/>
          </w:tcPr>
          <w:p w:rsidR="00D227F2" w:rsidRPr="00D227F2" w:rsidRDefault="00D227F2" w:rsidP="00D227F2">
            <w:pPr>
              <w:spacing w:after="0" w:line="240" w:lineRule="auto"/>
              <w:ind w:left="-108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vAlign w:val="center"/>
          </w:tcPr>
          <w:p w:rsidR="00D227F2" w:rsidRPr="00D227F2" w:rsidRDefault="00D227F2" w:rsidP="00D227F2">
            <w:pPr>
              <w:spacing w:after="0" w:line="240" w:lineRule="auto"/>
              <w:ind w:left="-108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7F2" w:rsidRPr="00D227F2" w:rsidTr="00A0722A">
        <w:trPr>
          <w:trHeight w:val="151"/>
          <w:jc w:val="center"/>
        </w:trPr>
        <w:tc>
          <w:tcPr>
            <w:tcW w:w="176" w:type="pct"/>
          </w:tcPr>
          <w:p w:rsidR="00D227F2" w:rsidRPr="00D227F2" w:rsidRDefault="00D227F2" w:rsidP="00D227F2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ru-RU"/>
              </w:rPr>
            </w:pPr>
            <w:r w:rsidRPr="00D227F2">
              <w:rPr>
                <w:rFonts w:ascii="Times New Roman" w:eastAsia="Tahom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76" w:type="pct"/>
          </w:tcPr>
          <w:p w:rsidR="00D227F2" w:rsidRPr="00D227F2" w:rsidRDefault="00D227F2" w:rsidP="00D227F2">
            <w:pPr>
              <w:spacing w:after="0" w:line="240" w:lineRule="auto"/>
              <w:ind w:right="-62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ru-RU"/>
              </w:rPr>
            </w:pPr>
            <w:r w:rsidRPr="00D227F2">
              <w:rPr>
                <w:rFonts w:ascii="Times New Roman" w:eastAsia="Tahoma" w:hAnsi="Times New Roman" w:cs="Times New Roman"/>
                <w:sz w:val="24"/>
                <w:szCs w:val="24"/>
                <w:lang w:eastAsia="ru-RU"/>
              </w:rPr>
              <w:t xml:space="preserve">Собственные средства, </w:t>
            </w:r>
            <w:r w:rsidRPr="00D22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7F2" w:rsidRPr="00D227F2" w:rsidRDefault="00D227F2" w:rsidP="00D227F2">
            <w:pPr>
              <w:spacing w:after="0" w:line="240" w:lineRule="auto"/>
              <w:ind w:firstLine="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7F2" w:rsidRPr="00D227F2" w:rsidRDefault="00D227F2" w:rsidP="00D227F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vAlign w:val="center"/>
          </w:tcPr>
          <w:p w:rsidR="00D227F2" w:rsidRPr="00D227F2" w:rsidRDefault="00D227F2" w:rsidP="00D227F2">
            <w:pPr>
              <w:spacing w:after="0" w:line="240" w:lineRule="auto"/>
              <w:ind w:left="-108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vAlign w:val="center"/>
          </w:tcPr>
          <w:p w:rsidR="00D227F2" w:rsidRPr="00D227F2" w:rsidRDefault="00D227F2" w:rsidP="00D227F2">
            <w:pPr>
              <w:spacing w:after="0" w:line="240" w:lineRule="auto"/>
              <w:ind w:left="-108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vAlign w:val="center"/>
          </w:tcPr>
          <w:p w:rsidR="00D227F2" w:rsidRPr="00D227F2" w:rsidRDefault="00D227F2" w:rsidP="00D227F2">
            <w:pPr>
              <w:spacing w:after="0" w:line="240" w:lineRule="auto"/>
              <w:ind w:left="-108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vAlign w:val="center"/>
          </w:tcPr>
          <w:p w:rsidR="00D227F2" w:rsidRPr="00D227F2" w:rsidRDefault="00D227F2" w:rsidP="00D227F2">
            <w:pPr>
              <w:spacing w:after="0" w:line="240" w:lineRule="auto"/>
              <w:ind w:left="-108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7F2" w:rsidRPr="00D227F2" w:rsidTr="00A0722A">
        <w:trPr>
          <w:trHeight w:val="151"/>
          <w:jc w:val="center"/>
        </w:trPr>
        <w:tc>
          <w:tcPr>
            <w:tcW w:w="176" w:type="pct"/>
          </w:tcPr>
          <w:p w:rsidR="00D227F2" w:rsidRPr="00D227F2" w:rsidRDefault="00D227F2" w:rsidP="00D227F2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ru-RU"/>
              </w:rPr>
            </w:pPr>
            <w:r w:rsidRPr="00D227F2">
              <w:rPr>
                <w:rFonts w:ascii="Times New Roman" w:eastAsia="Tahom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76" w:type="pct"/>
          </w:tcPr>
          <w:p w:rsidR="00D227F2" w:rsidRPr="00D227F2" w:rsidRDefault="00D227F2" w:rsidP="00D227F2">
            <w:pPr>
              <w:spacing w:after="0" w:line="240" w:lineRule="auto"/>
              <w:ind w:right="-62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ru-RU"/>
              </w:rPr>
            </w:pPr>
            <w:r w:rsidRPr="00D22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привлеченные средства, тыс. руб. (указать источник)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27F2" w:rsidRPr="00D227F2" w:rsidRDefault="00D227F2" w:rsidP="00D227F2">
            <w:pPr>
              <w:spacing w:after="0" w:line="240" w:lineRule="auto"/>
              <w:ind w:firstLine="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7F2" w:rsidRPr="00D227F2" w:rsidRDefault="00D227F2" w:rsidP="00D227F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vAlign w:val="center"/>
          </w:tcPr>
          <w:p w:rsidR="00D227F2" w:rsidRPr="00D227F2" w:rsidRDefault="00D227F2" w:rsidP="00D227F2">
            <w:pPr>
              <w:spacing w:after="0" w:line="240" w:lineRule="auto"/>
              <w:ind w:left="-108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vAlign w:val="center"/>
          </w:tcPr>
          <w:p w:rsidR="00D227F2" w:rsidRPr="00D227F2" w:rsidRDefault="00D227F2" w:rsidP="00D227F2">
            <w:pPr>
              <w:spacing w:after="0" w:line="240" w:lineRule="auto"/>
              <w:ind w:left="-108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vAlign w:val="center"/>
          </w:tcPr>
          <w:p w:rsidR="00D227F2" w:rsidRPr="00D227F2" w:rsidRDefault="00D227F2" w:rsidP="00D227F2">
            <w:pPr>
              <w:spacing w:after="0" w:line="240" w:lineRule="auto"/>
              <w:ind w:left="-108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vAlign w:val="center"/>
          </w:tcPr>
          <w:p w:rsidR="00D227F2" w:rsidRPr="00D227F2" w:rsidRDefault="00D227F2" w:rsidP="00D227F2">
            <w:pPr>
              <w:spacing w:after="0" w:line="240" w:lineRule="auto"/>
              <w:ind w:left="-108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7F2" w:rsidRPr="00D227F2" w:rsidTr="00A0722A">
        <w:trPr>
          <w:jc w:val="center"/>
        </w:trPr>
        <w:tc>
          <w:tcPr>
            <w:tcW w:w="176" w:type="pct"/>
          </w:tcPr>
          <w:p w:rsidR="00D227F2" w:rsidRPr="00D227F2" w:rsidRDefault="00D227F2" w:rsidP="00D227F2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6" w:type="pct"/>
          </w:tcPr>
          <w:p w:rsidR="00D227F2" w:rsidRPr="00D227F2" w:rsidRDefault="00D227F2" w:rsidP="00D227F2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b/>
                <w:sz w:val="24"/>
                <w:szCs w:val="24"/>
                <w:lang w:eastAsia="ru-RU"/>
              </w:rPr>
            </w:pPr>
            <w:r w:rsidRPr="00D227F2">
              <w:rPr>
                <w:rFonts w:ascii="Times New Roman" w:eastAsia="Tahoma" w:hAnsi="Times New Roman" w:cs="Times New Roman"/>
                <w:b/>
                <w:sz w:val="24"/>
                <w:szCs w:val="24"/>
                <w:lang w:eastAsia="ru-RU"/>
              </w:rPr>
              <w:t xml:space="preserve">ИТОГО, </w:t>
            </w:r>
            <w:r w:rsidRPr="00D22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27F2" w:rsidRPr="00D227F2" w:rsidRDefault="00D227F2" w:rsidP="00D227F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7F2" w:rsidRPr="00D227F2" w:rsidRDefault="00D227F2" w:rsidP="00D227F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vAlign w:val="center"/>
          </w:tcPr>
          <w:p w:rsidR="00D227F2" w:rsidRPr="00D227F2" w:rsidRDefault="00D227F2" w:rsidP="00D227F2">
            <w:pPr>
              <w:spacing w:after="0" w:line="240" w:lineRule="auto"/>
              <w:ind w:left="-108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vAlign w:val="center"/>
          </w:tcPr>
          <w:p w:rsidR="00D227F2" w:rsidRPr="00D227F2" w:rsidRDefault="00D227F2" w:rsidP="00D227F2">
            <w:pPr>
              <w:spacing w:after="0" w:line="240" w:lineRule="auto"/>
              <w:ind w:left="-108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vAlign w:val="center"/>
          </w:tcPr>
          <w:p w:rsidR="00D227F2" w:rsidRPr="00D227F2" w:rsidRDefault="00D227F2" w:rsidP="00D227F2">
            <w:pPr>
              <w:spacing w:after="0" w:line="240" w:lineRule="auto"/>
              <w:ind w:left="-108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vAlign w:val="center"/>
          </w:tcPr>
          <w:p w:rsidR="00D227F2" w:rsidRPr="00D227F2" w:rsidRDefault="00D227F2" w:rsidP="00D227F2">
            <w:pPr>
              <w:spacing w:after="0" w:line="240" w:lineRule="auto"/>
              <w:ind w:left="-108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227F2" w:rsidRDefault="00D227F2" w:rsidP="00D227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61CBB" w:rsidRPr="00D227F2" w:rsidRDefault="00B61CBB" w:rsidP="00D227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977"/>
        <w:gridCol w:w="851"/>
        <w:gridCol w:w="1276"/>
        <w:gridCol w:w="1134"/>
        <w:gridCol w:w="1275"/>
        <w:gridCol w:w="1843"/>
      </w:tblGrid>
      <w:tr w:rsidR="00D227F2" w:rsidRPr="00D227F2" w:rsidTr="00137319">
        <w:tc>
          <w:tcPr>
            <w:tcW w:w="567" w:type="dxa"/>
            <w:vMerge w:val="restart"/>
            <w:shd w:val="clear" w:color="auto" w:fill="auto"/>
          </w:tcPr>
          <w:p w:rsidR="00D227F2" w:rsidRPr="00D227F2" w:rsidRDefault="00D227F2" w:rsidP="00D227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22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п/п</w:t>
            </w:r>
          </w:p>
          <w:p w:rsidR="00D227F2" w:rsidRPr="00D227F2" w:rsidRDefault="00D227F2" w:rsidP="00D227F2">
            <w:pPr>
              <w:widowControl w:val="0"/>
              <w:tabs>
                <w:tab w:val="left" w:pos="116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D227F2" w:rsidRPr="00D227F2" w:rsidRDefault="00D227F2" w:rsidP="00D227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 w:val="restart"/>
            <w:shd w:val="clear" w:color="auto" w:fill="auto"/>
          </w:tcPr>
          <w:p w:rsidR="00D227F2" w:rsidRPr="00D227F2" w:rsidRDefault="00D227F2" w:rsidP="00D227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22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Направление расходования средств</w:t>
            </w:r>
            <w:r w:rsidR="004F6E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</w:t>
            </w:r>
            <w:r w:rsidRPr="00D22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наименование приобретения</w:t>
            </w:r>
          </w:p>
          <w:p w:rsidR="00D227F2" w:rsidRPr="00D227F2" w:rsidRDefault="00D227F2" w:rsidP="00D227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22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(имущество, работы, услуги)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D227F2" w:rsidRPr="00D227F2" w:rsidRDefault="00D227F2" w:rsidP="00D227F2">
            <w:pPr>
              <w:widowControl w:val="0"/>
              <w:tabs>
                <w:tab w:val="left" w:pos="116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22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227F2" w:rsidRPr="00D227F2" w:rsidRDefault="00D227F2" w:rsidP="00D227F2">
            <w:pPr>
              <w:widowControl w:val="0"/>
              <w:tabs>
                <w:tab w:val="left" w:pos="116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22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Общая стоимость, рублей</w:t>
            </w:r>
          </w:p>
        </w:tc>
        <w:tc>
          <w:tcPr>
            <w:tcW w:w="4252" w:type="dxa"/>
            <w:gridSpan w:val="3"/>
            <w:shd w:val="clear" w:color="auto" w:fill="auto"/>
          </w:tcPr>
          <w:p w:rsidR="00D227F2" w:rsidRPr="00D227F2" w:rsidRDefault="00D227F2" w:rsidP="00D227F2">
            <w:pPr>
              <w:widowControl w:val="0"/>
              <w:tabs>
                <w:tab w:val="left" w:pos="116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22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Объем и источник финансирования, рублей</w:t>
            </w:r>
          </w:p>
        </w:tc>
      </w:tr>
      <w:tr w:rsidR="00D227F2" w:rsidRPr="00D227F2" w:rsidTr="00137319">
        <w:tc>
          <w:tcPr>
            <w:tcW w:w="567" w:type="dxa"/>
            <w:vMerge/>
            <w:shd w:val="clear" w:color="auto" w:fill="auto"/>
          </w:tcPr>
          <w:p w:rsidR="00D227F2" w:rsidRPr="00D227F2" w:rsidRDefault="00D227F2" w:rsidP="00D227F2">
            <w:pPr>
              <w:widowControl w:val="0"/>
              <w:tabs>
                <w:tab w:val="left" w:pos="116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D227F2" w:rsidRPr="00D227F2" w:rsidRDefault="00D227F2" w:rsidP="00D227F2">
            <w:pPr>
              <w:widowControl w:val="0"/>
              <w:tabs>
                <w:tab w:val="left" w:pos="116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227F2" w:rsidRPr="00D227F2" w:rsidRDefault="00D227F2" w:rsidP="00D227F2">
            <w:pPr>
              <w:widowControl w:val="0"/>
              <w:tabs>
                <w:tab w:val="left" w:pos="116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227F2" w:rsidRPr="00D227F2" w:rsidRDefault="00D227F2" w:rsidP="00D227F2">
            <w:pPr>
              <w:widowControl w:val="0"/>
              <w:tabs>
                <w:tab w:val="left" w:pos="116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D227F2" w:rsidRPr="00D227F2" w:rsidRDefault="00D227F2" w:rsidP="00D227F2">
            <w:pPr>
              <w:widowControl w:val="0"/>
              <w:tabs>
                <w:tab w:val="left" w:pos="116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22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грант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D227F2" w:rsidRPr="00D227F2" w:rsidRDefault="00D227F2" w:rsidP="00D227F2">
            <w:pPr>
              <w:widowControl w:val="0"/>
              <w:tabs>
                <w:tab w:val="left" w:pos="116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22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собственные денежные средства</w:t>
            </w:r>
          </w:p>
        </w:tc>
      </w:tr>
      <w:tr w:rsidR="00D227F2" w:rsidRPr="00D227F2" w:rsidTr="00137319">
        <w:tc>
          <w:tcPr>
            <w:tcW w:w="567" w:type="dxa"/>
            <w:vMerge/>
            <w:shd w:val="clear" w:color="auto" w:fill="auto"/>
          </w:tcPr>
          <w:p w:rsidR="00D227F2" w:rsidRPr="00D227F2" w:rsidRDefault="00D227F2" w:rsidP="00D227F2">
            <w:pPr>
              <w:widowControl w:val="0"/>
              <w:tabs>
                <w:tab w:val="left" w:pos="116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D227F2" w:rsidRPr="00D227F2" w:rsidRDefault="00D227F2" w:rsidP="00D227F2">
            <w:pPr>
              <w:widowControl w:val="0"/>
              <w:tabs>
                <w:tab w:val="left" w:pos="116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227F2" w:rsidRPr="00D227F2" w:rsidRDefault="00D227F2" w:rsidP="00D227F2">
            <w:pPr>
              <w:widowControl w:val="0"/>
              <w:tabs>
                <w:tab w:val="left" w:pos="116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227F2" w:rsidRPr="00D227F2" w:rsidRDefault="00D227F2" w:rsidP="00D227F2">
            <w:pPr>
              <w:widowControl w:val="0"/>
              <w:tabs>
                <w:tab w:val="left" w:pos="116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227F2" w:rsidRPr="00D227F2" w:rsidRDefault="00D227F2" w:rsidP="00D227F2">
            <w:pPr>
              <w:widowControl w:val="0"/>
              <w:tabs>
                <w:tab w:val="left" w:pos="116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227F2" w:rsidRPr="00D227F2" w:rsidRDefault="00D227F2" w:rsidP="00D227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22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3" w:type="dxa"/>
            <w:shd w:val="clear" w:color="auto" w:fill="auto"/>
          </w:tcPr>
          <w:p w:rsidR="00D227F2" w:rsidRPr="00D227F2" w:rsidRDefault="00D227F2" w:rsidP="00137319">
            <w:pPr>
              <w:widowControl w:val="0"/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22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из них кредиты, займы</w:t>
            </w:r>
          </w:p>
        </w:tc>
      </w:tr>
      <w:tr w:rsidR="00D227F2" w:rsidRPr="00D227F2" w:rsidTr="00137319">
        <w:tc>
          <w:tcPr>
            <w:tcW w:w="567" w:type="dxa"/>
            <w:shd w:val="clear" w:color="auto" w:fill="auto"/>
          </w:tcPr>
          <w:p w:rsidR="00D227F2" w:rsidRPr="00D227F2" w:rsidRDefault="00D227F2" w:rsidP="00D227F2">
            <w:pPr>
              <w:widowControl w:val="0"/>
              <w:tabs>
                <w:tab w:val="left" w:pos="116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22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D227F2" w:rsidRPr="00D227F2" w:rsidRDefault="00D227F2" w:rsidP="00D227F2">
            <w:pPr>
              <w:widowControl w:val="0"/>
              <w:tabs>
                <w:tab w:val="left" w:pos="116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22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D227F2" w:rsidRPr="00D227F2" w:rsidRDefault="00D227F2" w:rsidP="00D227F2">
            <w:pPr>
              <w:widowControl w:val="0"/>
              <w:tabs>
                <w:tab w:val="left" w:pos="116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22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D227F2" w:rsidRPr="00D227F2" w:rsidRDefault="00D227F2" w:rsidP="00D227F2">
            <w:pPr>
              <w:widowControl w:val="0"/>
              <w:tabs>
                <w:tab w:val="left" w:pos="116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22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D227F2" w:rsidRPr="00D227F2" w:rsidRDefault="00D227F2" w:rsidP="00D227F2">
            <w:pPr>
              <w:widowControl w:val="0"/>
              <w:tabs>
                <w:tab w:val="left" w:pos="116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22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:rsidR="00D227F2" w:rsidRPr="00D227F2" w:rsidRDefault="00D227F2" w:rsidP="00D227F2">
            <w:pPr>
              <w:widowControl w:val="0"/>
              <w:tabs>
                <w:tab w:val="left" w:pos="116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22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  <w:shd w:val="clear" w:color="auto" w:fill="auto"/>
          </w:tcPr>
          <w:p w:rsidR="00D227F2" w:rsidRPr="00D227F2" w:rsidRDefault="00D227F2" w:rsidP="00D227F2">
            <w:pPr>
              <w:widowControl w:val="0"/>
              <w:tabs>
                <w:tab w:val="left" w:pos="116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22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D227F2" w:rsidRPr="00D227F2" w:rsidTr="00137319">
        <w:tc>
          <w:tcPr>
            <w:tcW w:w="567" w:type="dxa"/>
            <w:shd w:val="clear" w:color="auto" w:fill="auto"/>
          </w:tcPr>
          <w:p w:rsidR="00D227F2" w:rsidRPr="00D227F2" w:rsidRDefault="00D227F2" w:rsidP="00D227F2">
            <w:pPr>
              <w:widowControl w:val="0"/>
              <w:tabs>
                <w:tab w:val="left" w:pos="116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22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7F2" w:rsidRPr="00D227F2" w:rsidRDefault="00D227F2" w:rsidP="00D227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7F2" w:rsidRPr="00D227F2" w:rsidRDefault="00D227F2" w:rsidP="00D2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27F2" w:rsidRPr="00D227F2" w:rsidRDefault="00D227F2" w:rsidP="00D2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27F2" w:rsidRPr="00D227F2" w:rsidRDefault="00D227F2" w:rsidP="00D2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27F2" w:rsidRPr="00D227F2" w:rsidRDefault="00D227F2" w:rsidP="00D2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7F2" w:rsidRPr="00D227F2" w:rsidRDefault="00D227F2" w:rsidP="00D2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227F2" w:rsidRPr="00D227F2" w:rsidTr="00137319">
        <w:tc>
          <w:tcPr>
            <w:tcW w:w="567" w:type="dxa"/>
            <w:shd w:val="clear" w:color="auto" w:fill="auto"/>
          </w:tcPr>
          <w:p w:rsidR="00D227F2" w:rsidRPr="00D227F2" w:rsidRDefault="00D227F2" w:rsidP="00D227F2">
            <w:pPr>
              <w:widowControl w:val="0"/>
              <w:tabs>
                <w:tab w:val="left" w:pos="116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22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7F2" w:rsidRPr="00D227F2" w:rsidRDefault="00D227F2" w:rsidP="00D22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7F2" w:rsidRPr="00D227F2" w:rsidRDefault="00D227F2" w:rsidP="00D2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27F2" w:rsidRPr="00D227F2" w:rsidRDefault="00D227F2" w:rsidP="00D2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27F2" w:rsidRPr="00D227F2" w:rsidRDefault="00D227F2" w:rsidP="00D2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27F2" w:rsidRPr="00D227F2" w:rsidRDefault="00D227F2" w:rsidP="00D2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7F2" w:rsidRPr="00D227F2" w:rsidRDefault="00D227F2" w:rsidP="00D2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227F2" w:rsidRPr="00D227F2" w:rsidTr="00137319">
        <w:tc>
          <w:tcPr>
            <w:tcW w:w="567" w:type="dxa"/>
            <w:shd w:val="clear" w:color="auto" w:fill="auto"/>
          </w:tcPr>
          <w:p w:rsidR="00D227F2" w:rsidRPr="00D227F2" w:rsidRDefault="00D227F2" w:rsidP="00D227F2">
            <w:pPr>
              <w:widowControl w:val="0"/>
              <w:tabs>
                <w:tab w:val="left" w:pos="116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22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7F2" w:rsidRPr="00D227F2" w:rsidRDefault="00D227F2" w:rsidP="00D22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7F2" w:rsidRPr="00D227F2" w:rsidRDefault="00D227F2" w:rsidP="00D2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27F2" w:rsidRPr="00D227F2" w:rsidRDefault="00D227F2" w:rsidP="00D2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27F2" w:rsidRPr="00D227F2" w:rsidRDefault="00D227F2" w:rsidP="00D2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27F2" w:rsidRPr="00D227F2" w:rsidRDefault="00D227F2" w:rsidP="00D2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7F2" w:rsidRPr="00D227F2" w:rsidRDefault="00D227F2" w:rsidP="00D2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227F2" w:rsidRPr="00D227F2" w:rsidTr="00137319">
        <w:tc>
          <w:tcPr>
            <w:tcW w:w="3544" w:type="dxa"/>
            <w:gridSpan w:val="2"/>
            <w:shd w:val="clear" w:color="auto" w:fill="auto"/>
            <w:vAlign w:val="center"/>
          </w:tcPr>
          <w:p w:rsidR="00D227F2" w:rsidRPr="00D227F2" w:rsidRDefault="00D227F2" w:rsidP="00D227F2">
            <w:pPr>
              <w:widowControl w:val="0"/>
              <w:tabs>
                <w:tab w:val="left" w:pos="116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227F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shd w:val="clear" w:color="auto" w:fill="auto"/>
          </w:tcPr>
          <w:p w:rsidR="00D227F2" w:rsidRPr="00D227F2" w:rsidRDefault="00D227F2" w:rsidP="00D227F2">
            <w:pPr>
              <w:widowControl w:val="0"/>
              <w:tabs>
                <w:tab w:val="left" w:pos="116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227F2" w:rsidRPr="00D227F2" w:rsidRDefault="00D227F2" w:rsidP="00D2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227F2" w:rsidRPr="00D227F2" w:rsidRDefault="00D227F2" w:rsidP="00D227F2">
            <w:pPr>
              <w:spacing w:after="0" w:line="240" w:lineRule="auto"/>
              <w:ind w:left="-125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227F2" w:rsidRPr="00D227F2" w:rsidRDefault="00D227F2" w:rsidP="00D227F2">
            <w:pPr>
              <w:widowControl w:val="0"/>
              <w:tabs>
                <w:tab w:val="left" w:pos="116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D227F2" w:rsidRPr="00D227F2" w:rsidRDefault="00D227F2" w:rsidP="00D22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227F2" w:rsidRPr="00D227F2" w:rsidRDefault="00D227F2" w:rsidP="00D227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227F2" w:rsidRPr="00D227F2" w:rsidRDefault="00D227F2" w:rsidP="00D227F2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D227F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Стадия проекта </w:t>
      </w:r>
    </w:p>
    <w:p w:rsidR="00D227F2" w:rsidRPr="00D227F2" w:rsidRDefault="00D227F2" w:rsidP="00D227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227F2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момент подачи заявки фактически вложено в реализацию проекта …млн. рублей (…% от общей стоимости проекта).</w:t>
      </w:r>
    </w:p>
    <w:p w:rsidR="00D227F2" w:rsidRPr="00D227F2" w:rsidRDefault="00D227F2" w:rsidP="00D227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227F2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Выполнены следующие виды работ:</w:t>
      </w:r>
    </w:p>
    <w:p w:rsidR="00D227F2" w:rsidRPr="00D227F2" w:rsidRDefault="00D227F2" w:rsidP="00D227F2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D227F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Технологические решения проекта</w:t>
      </w:r>
      <w:r w:rsidRPr="00D227F2">
        <w:rPr>
          <w:rFonts w:ascii="Times New Roman" w:eastAsia="Times New Roman" w:hAnsi="Times New Roman" w:cs="Times New Roman"/>
          <w:sz w:val="26"/>
          <w:szCs w:val="26"/>
          <w:lang w:eastAsia="ru-RU"/>
        </w:rPr>
        <w:t>(в случае реализации инвестиционного проекта в сфере производства)</w:t>
      </w:r>
    </w:p>
    <w:p w:rsidR="00D227F2" w:rsidRPr="00D227F2" w:rsidRDefault="00D227F2" w:rsidP="00D227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227F2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Технологический цикл переработки сырья в количестве … т/год принят с учетом максимального вовлечения сырья и наиболее глубокой переработки. В структуре готовой продукции можно выделить восемь основных направлений: мороженая продукция, соленая продукция, копченая продукция, пресервы, вяленая продукция, полуфабрикаты мороженые, икра, суповые наборы. Проектный общий годовой объем готовой продукции составит … т/год.</w:t>
      </w:r>
    </w:p>
    <w:p w:rsidR="00D227F2" w:rsidRPr="00D227F2" w:rsidRDefault="00D227F2" w:rsidP="004F6E2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:rsidR="00D227F2" w:rsidRPr="00D227F2" w:rsidRDefault="00D227F2" w:rsidP="00D227F2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D227F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Потребители / рынок сбыта продукции, услуг</w:t>
      </w:r>
    </w:p>
    <w:p w:rsidR="00D227F2" w:rsidRPr="00D227F2" w:rsidRDefault="00D227F2" w:rsidP="00D227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227F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Потребители продукции, услуг – население Усть-Абаканского </w:t>
      </w:r>
      <w:r w:rsidR="004F6E2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муниципального </w:t>
      </w:r>
      <w:r w:rsidRPr="00D227F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района</w:t>
      </w:r>
      <w:r w:rsidR="004F6E2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Республики Хакасия</w:t>
      </w:r>
      <w:r w:rsidRPr="00D227F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юга Красноярского Края. Например, реализация продукции планируется в розничных магазинах, а также через оптовые компании, расположенные на территории Республики Хакасия.</w:t>
      </w:r>
    </w:p>
    <w:p w:rsidR="00D227F2" w:rsidRPr="00D227F2" w:rsidRDefault="00D227F2" w:rsidP="00D227F2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D227F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Конкурентные преимущества проекта</w:t>
      </w:r>
    </w:p>
    <w:p w:rsidR="00D227F2" w:rsidRPr="00D227F2" w:rsidRDefault="00D227F2" w:rsidP="00D227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227F2">
        <w:rPr>
          <w:rFonts w:ascii="Times New Roman" w:eastAsia="Times New Roman" w:hAnsi="Times New Roman" w:cs="Times New Roman"/>
          <w:sz w:val="26"/>
          <w:szCs w:val="26"/>
          <w:lang w:eastAsia="ru-RU"/>
        </w:rPr>
        <w:t>Собственная сырьевая база, позволяющая сократить производственные затраты.</w:t>
      </w:r>
    </w:p>
    <w:p w:rsidR="00D227F2" w:rsidRPr="00D227F2" w:rsidRDefault="00D227F2" w:rsidP="00D227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227F2">
        <w:rPr>
          <w:rFonts w:ascii="Times New Roman" w:eastAsia="Times New Roman" w:hAnsi="Times New Roman" w:cs="Times New Roman"/>
          <w:sz w:val="26"/>
          <w:szCs w:val="26"/>
          <w:lang w:eastAsia="ru-RU"/>
        </w:rPr>
        <w:t>Максимальная автоматизация производства, что существенно снижает конечную стоимость продукции.</w:t>
      </w:r>
    </w:p>
    <w:p w:rsidR="00D227F2" w:rsidRPr="00D227F2" w:rsidRDefault="00D227F2" w:rsidP="00D227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227F2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Внедрение новых современных технологий.</w:t>
      </w:r>
    </w:p>
    <w:p w:rsidR="00D227F2" w:rsidRPr="00D227F2" w:rsidRDefault="00D227F2" w:rsidP="00D227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227F2">
        <w:rPr>
          <w:rFonts w:ascii="Times New Roman" w:eastAsia="Times New Roman" w:hAnsi="Times New Roman" w:cs="Times New Roman"/>
          <w:sz w:val="26"/>
          <w:szCs w:val="26"/>
          <w:lang w:eastAsia="ru-RU"/>
        </w:rPr>
        <w:t>Отсутствие в соседних районах/ регионах аналогичных производств.</w:t>
      </w:r>
    </w:p>
    <w:p w:rsidR="00D227F2" w:rsidRPr="00D227F2" w:rsidRDefault="00D227F2" w:rsidP="00D227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227F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Ценовая политика, ориентированная на доступность продукции завода для всех слоев населения.</w:t>
      </w:r>
    </w:p>
    <w:p w:rsidR="00D227F2" w:rsidRPr="00D227F2" w:rsidRDefault="00D227F2" w:rsidP="00D227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227F2">
        <w:rPr>
          <w:rFonts w:ascii="Times New Roman" w:eastAsia="Times New Roman" w:hAnsi="Times New Roman" w:cs="Times New Roman"/>
          <w:sz w:val="26"/>
          <w:szCs w:val="26"/>
          <w:lang w:eastAsia="ru-RU"/>
        </w:rPr>
        <w:t>И другие</w:t>
      </w:r>
    </w:p>
    <w:p w:rsidR="00D227F2" w:rsidRPr="00D227F2" w:rsidRDefault="00D227F2" w:rsidP="00D227F2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D227F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Экономические показатели проекта </w:t>
      </w:r>
    </w:p>
    <w:p w:rsidR="00D227F2" w:rsidRPr="00D227F2" w:rsidRDefault="00D227F2" w:rsidP="00D227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tbl>
      <w:tblPr>
        <w:tblStyle w:val="a5"/>
        <w:tblW w:w="0" w:type="auto"/>
        <w:tblLook w:val="04A0"/>
      </w:tblPr>
      <w:tblGrid>
        <w:gridCol w:w="511"/>
        <w:gridCol w:w="6972"/>
        <w:gridCol w:w="1839"/>
      </w:tblGrid>
      <w:tr w:rsidR="00D227F2" w:rsidRPr="00D227F2" w:rsidTr="00A0722A">
        <w:tc>
          <w:tcPr>
            <w:tcW w:w="511" w:type="dxa"/>
          </w:tcPr>
          <w:p w:rsidR="00D227F2" w:rsidRPr="00D227F2" w:rsidRDefault="00D227F2" w:rsidP="00D227F2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</w:pPr>
            <w:r w:rsidRPr="00D227F2"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6972" w:type="dxa"/>
          </w:tcPr>
          <w:p w:rsidR="00D227F2" w:rsidRPr="00D227F2" w:rsidRDefault="00D227F2" w:rsidP="00D227F2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</w:pPr>
            <w:r w:rsidRPr="00D227F2"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  <w:t>Период реализации проекта, год-год</w:t>
            </w:r>
          </w:p>
        </w:tc>
        <w:tc>
          <w:tcPr>
            <w:tcW w:w="1839" w:type="dxa"/>
          </w:tcPr>
          <w:p w:rsidR="00D227F2" w:rsidRPr="00D227F2" w:rsidRDefault="00D227F2" w:rsidP="00D227F2">
            <w:pPr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D227F2" w:rsidRPr="00D227F2" w:rsidTr="00A0722A">
        <w:tc>
          <w:tcPr>
            <w:tcW w:w="511" w:type="dxa"/>
          </w:tcPr>
          <w:p w:rsidR="00D227F2" w:rsidRPr="00D227F2" w:rsidRDefault="00D227F2" w:rsidP="00D227F2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</w:pPr>
            <w:r w:rsidRPr="00D227F2"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6972" w:type="dxa"/>
          </w:tcPr>
          <w:p w:rsidR="00D227F2" w:rsidRPr="00D227F2" w:rsidRDefault="00D227F2" w:rsidP="00D227F2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</w:pPr>
            <w:r w:rsidRPr="00D227F2"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  <w:t>Срок окупаемости проекта (лет)</w:t>
            </w:r>
          </w:p>
        </w:tc>
        <w:tc>
          <w:tcPr>
            <w:tcW w:w="1839" w:type="dxa"/>
          </w:tcPr>
          <w:p w:rsidR="00D227F2" w:rsidRPr="00D227F2" w:rsidRDefault="00D227F2" w:rsidP="00D227F2">
            <w:pPr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D227F2" w:rsidRPr="00D227F2" w:rsidTr="00A0722A">
        <w:tc>
          <w:tcPr>
            <w:tcW w:w="511" w:type="dxa"/>
          </w:tcPr>
          <w:p w:rsidR="00D227F2" w:rsidRPr="00D227F2" w:rsidRDefault="00D227F2" w:rsidP="00D227F2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</w:pPr>
            <w:r w:rsidRPr="00D227F2"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6972" w:type="dxa"/>
          </w:tcPr>
          <w:p w:rsidR="00D227F2" w:rsidRPr="00D227F2" w:rsidRDefault="00D227F2" w:rsidP="00D227F2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</w:pPr>
            <w:r w:rsidRPr="00D227F2"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  <w:t>Рентабельность проекта, %</w:t>
            </w:r>
          </w:p>
        </w:tc>
        <w:tc>
          <w:tcPr>
            <w:tcW w:w="1839" w:type="dxa"/>
          </w:tcPr>
          <w:p w:rsidR="00D227F2" w:rsidRPr="00D227F2" w:rsidRDefault="00D227F2" w:rsidP="00D227F2">
            <w:pPr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D227F2" w:rsidRPr="00D227F2" w:rsidTr="00A0722A">
        <w:tc>
          <w:tcPr>
            <w:tcW w:w="511" w:type="dxa"/>
          </w:tcPr>
          <w:p w:rsidR="00D227F2" w:rsidRPr="00D227F2" w:rsidRDefault="00D227F2" w:rsidP="00D227F2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</w:pPr>
            <w:r w:rsidRPr="00D227F2"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6972" w:type="dxa"/>
          </w:tcPr>
          <w:p w:rsidR="00D227F2" w:rsidRPr="00D227F2" w:rsidRDefault="00D227F2" w:rsidP="00D227F2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</w:pPr>
            <w:r w:rsidRPr="00D227F2"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  <w:t>Чистая прибыль за весь период реализации проекта, млн. руб.</w:t>
            </w:r>
          </w:p>
        </w:tc>
        <w:tc>
          <w:tcPr>
            <w:tcW w:w="1839" w:type="dxa"/>
          </w:tcPr>
          <w:p w:rsidR="00D227F2" w:rsidRPr="00D227F2" w:rsidRDefault="00D227F2" w:rsidP="00D227F2">
            <w:pPr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D227F2" w:rsidRPr="00D227F2" w:rsidTr="00A0722A">
        <w:tc>
          <w:tcPr>
            <w:tcW w:w="511" w:type="dxa"/>
          </w:tcPr>
          <w:p w:rsidR="00D227F2" w:rsidRPr="00D227F2" w:rsidRDefault="00D227F2" w:rsidP="00D227F2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</w:pPr>
            <w:r w:rsidRPr="00D227F2"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6972" w:type="dxa"/>
          </w:tcPr>
          <w:p w:rsidR="00D227F2" w:rsidRPr="00D227F2" w:rsidRDefault="00D227F2" w:rsidP="00D227F2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</w:pPr>
            <w:r w:rsidRPr="00D227F2"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  <w:t>Число вновь создаваемых рабочих мест, человек</w:t>
            </w:r>
          </w:p>
        </w:tc>
        <w:tc>
          <w:tcPr>
            <w:tcW w:w="1839" w:type="dxa"/>
          </w:tcPr>
          <w:p w:rsidR="00D227F2" w:rsidRPr="00D227F2" w:rsidRDefault="00D227F2" w:rsidP="00D227F2">
            <w:pPr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D227F2" w:rsidRPr="00D227F2" w:rsidRDefault="00D227F2" w:rsidP="00D227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227F2" w:rsidRPr="00D227F2" w:rsidRDefault="00D227F2" w:rsidP="00D227F2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D227F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Ожидаемые результаты от реализации проекта</w:t>
      </w:r>
    </w:p>
    <w:p w:rsidR="00D227F2" w:rsidRPr="00D227F2" w:rsidRDefault="00D227F2" w:rsidP="00D22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tbl>
      <w:tblPr>
        <w:tblStyle w:val="a5"/>
        <w:tblW w:w="0" w:type="auto"/>
        <w:tblLook w:val="04A0"/>
      </w:tblPr>
      <w:tblGrid>
        <w:gridCol w:w="532"/>
        <w:gridCol w:w="6989"/>
        <w:gridCol w:w="1801"/>
      </w:tblGrid>
      <w:tr w:rsidR="00D227F2" w:rsidRPr="00D227F2" w:rsidTr="00A0722A">
        <w:tc>
          <w:tcPr>
            <w:tcW w:w="532" w:type="dxa"/>
          </w:tcPr>
          <w:p w:rsidR="00D227F2" w:rsidRPr="00D227F2" w:rsidRDefault="00D227F2" w:rsidP="00D227F2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</w:pPr>
            <w:r w:rsidRPr="00D227F2"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6989" w:type="dxa"/>
          </w:tcPr>
          <w:p w:rsidR="00D227F2" w:rsidRPr="00D227F2" w:rsidRDefault="00D227F2" w:rsidP="00D227F2">
            <w:pPr>
              <w:jc w:val="both"/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</w:pPr>
            <w:r w:rsidRPr="00D227F2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Экономическая эффективность проекта:</w:t>
            </w:r>
          </w:p>
        </w:tc>
        <w:tc>
          <w:tcPr>
            <w:tcW w:w="1801" w:type="dxa"/>
          </w:tcPr>
          <w:p w:rsidR="00D227F2" w:rsidRPr="00D227F2" w:rsidRDefault="00D227F2" w:rsidP="00D227F2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D227F2" w:rsidRPr="00D227F2" w:rsidTr="00A0722A">
        <w:tc>
          <w:tcPr>
            <w:tcW w:w="532" w:type="dxa"/>
          </w:tcPr>
          <w:p w:rsidR="00D227F2" w:rsidRPr="00D227F2" w:rsidRDefault="00D227F2" w:rsidP="00D227F2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</w:pPr>
            <w:r w:rsidRPr="00D227F2"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  <w:t>1.1</w:t>
            </w:r>
          </w:p>
        </w:tc>
        <w:tc>
          <w:tcPr>
            <w:tcW w:w="6989" w:type="dxa"/>
          </w:tcPr>
          <w:p w:rsidR="00D227F2" w:rsidRPr="00D227F2" w:rsidRDefault="00D227F2" w:rsidP="00D227F2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</w:pPr>
            <w:r w:rsidRPr="00D227F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планируемый прирост продаж производимой продукции / оказываемых услуг в сравнении с аналогичным показателем за период, предшествующий периоду, в котором началась реализация проекта (к концу реализации проекта), %</w:t>
            </w:r>
          </w:p>
        </w:tc>
        <w:tc>
          <w:tcPr>
            <w:tcW w:w="1801" w:type="dxa"/>
          </w:tcPr>
          <w:p w:rsidR="00D227F2" w:rsidRPr="00D227F2" w:rsidRDefault="00D227F2" w:rsidP="00D227F2">
            <w:pPr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</w:pPr>
          </w:p>
          <w:p w:rsidR="00D227F2" w:rsidRPr="00D227F2" w:rsidRDefault="00D227F2" w:rsidP="00D227F2">
            <w:pPr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D227F2" w:rsidRPr="00D227F2" w:rsidTr="00A0722A">
        <w:tc>
          <w:tcPr>
            <w:tcW w:w="532" w:type="dxa"/>
          </w:tcPr>
          <w:p w:rsidR="00D227F2" w:rsidRPr="00D227F2" w:rsidRDefault="00D227F2" w:rsidP="00D227F2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</w:pPr>
            <w:r w:rsidRPr="00D227F2"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6989" w:type="dxa"/>
          </w:tcPr>
          <w:p w:rsidR="00D227F2" w:rsidRPr="00D227F2" w:rsidRDefault="00D227F2" w:rsidP="00D227F2">
            <w:pPr>
              <w:jc w:val="both"/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</w:pPr>
            <w:r w:rsidRPr="00D227F2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Социальнаяэффективность проекта:</w:t>
            </w:r>
          </w:p>
        </w:tc>
        <w:tc>
          <w:tcPr>
            <w:tcW w:w="1801" w:type="dxa"/>
          </w:tcPr>
          <w:p w:rsidR="00D227F2" w:rsidRPr="00D227F2" w:rsidRDefault="00D227F2" w:rsidP="00D227F2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D227F2" w:rsidRPr="00D227F2" w:rsidTr="00A0722A">
        <w:tc>
          <w:tcPr>
            <w:tcW w:w="532" w:type="dxa"/>
          </w:tcPr>
          <w:p w:rsidR="00D227F2" w:rsidRPr="00D227F2" w:rsidRDefault="00D227F2" w:rsidP="00D227F2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</w:pPr>
            <w:r w:rsidRPr="00D227F2"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  <w:t>2.1</w:t>
            </w:r>
          </w:p>
        </w:tc>
        <w:tc>
          <w:tcPr>
            <w:tcW w:w="6989" w:type="dxa"/>
          </w:tcPr>
          <w:p w:rsidR="00D227F2" w:rsidRPr="00D227F2" w:rsidRDefault="00D227F2" w:rsidP="00D227F2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</w:pPr>
            <w:r w:rsidRPr="00D227F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планируемый рост численности персонала организации в сравнении с аналогичным показателем за период, предшествующий периоду, в котором началась реализация проекта (к концу реализации проекта), чел.</w:t>
            </w:r>
          </w:p>
        </w:tc>
        <w:tc>
          <w:tcPr>
            <w:tcW w:w="1801" w:type="dxa"/>
          </w:tcPr>
          <w:p w:rsidR="00D227F2" w:rsidRPr="00D227F2" w:rsidRDefault="00D227F2" w:rsidP="00D227F2">
            <w:pPr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D227F2" w:rsidRPr="00D227F2" w:rsidTr="00A0722A">
        <w:tc>
          <w:tcPr>
            <w:tcW w:w="532" w:type="dxa"/>
          </w:tcPr>
          <w:p w:rsidR="00D227F2" w:rsidRPr="00D227F2" w:rsidRDefault="00D227F2" w:rsidP="00D227F2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</w:pPr>
            <w:r w:rsidRPr="00D227F2"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6989" w:type="dxa"/>
          </w:tcPr>
          <w:p w:rsidR="00D227F2" w:rsidRPr="00D227F2" w:rsidRDefault="00D227F2" w:rsidP="00D227F2">
            <w:pPr>
              <w:jc w:val="both"/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</w:pPr>
            <w:r w:rsidRPr="00D227F2">
              <w:rPr>
                <w:rFonts w:ascii="Times New Roman" w:eastAsia="Calibri" w:hAnsi="Times New Roman" w:cs="Times New Roman"/>
                <w:b/>
                <w:sz w:val="23"/>
                <w:szCs w:val="23"/>
                <w:lang w:eastAsia="ru-RU"/>
              </w:rPr>
              <w:t>Бюджетнаяэффективность проекта:</w:t>
            </w:r>
          </w:p>
        </w:tc>
        <w:tc>
          <w:tcPr>
            <w:tcW w:w="1801" w:type="dxa"/>
          </w:tcPr>
          <w:p w:rsidR="00D227F2" w:rsidRPr="00D227F2" w:rsidRDefault="00D227F2" w:rsidP="00D227F2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D227F2" w:rsidRPr="00D227F2" w:rsidTr="00A0722A">
        <w:tc>
          <w:tcPr>
            <w:tcW w:w="532" w:type="dxa"/>
          </w:tcPr>
          <w:p w:rsidR="00D227F2" w:rsidRPr="00D227F2" w:rsidRDefault="00D227F2" w:rsidP="00D227F2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</w:pPr>
            <w:r w:rsidRPr="00D227F2"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  <w:t>3.1</w:t>
            </w:r>
          </w:p>
        </w:tc>
        <w:tc>
          <w:tcPr>
            <w:tcW w:w="6989" w:type="dxa"/>
          </w:tcPr>
          <w:p w:rsidR="00D227F2" w:rsidRPr="00D227F2" w:rsidRDefault="00D227F2" w:rsidP="00D227F2">
            <w:pPr>
              <w:jc w:val="both"/>
              <w:rPr>
                <w:rFonts w:ascii="Times New Roman" w:eastAsia="Calibri" w:hAnsi="Times New Roman" w:cs="Times New Roman"/>
                <w:sz w:val="23"/>
                <w:szCs w:val="23"/>
                <w:highlight w:val="yellow"/>
                <w:lang w:eastAsia="ru-RU"/>
              </w:rPr>
            </w:pPr>
            <w:r w:rsidRPr="00D227F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планируемые налоговые поступления за весь период реализации проекта – … млн. рублей (расчет произведен - с … квартал … года по … квартал … года включительно), тыс. руб.</w:t>
            </w:r>
            <w:r w:rsidR="00983C2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(указать классификацию налогов)</w:t>
            </w:r>
          </w:p>
        </w:tc>
        <w:tc>
          <w:tcPr>
            <w:tcW w:w="1801" w:type="dxa"/>
          </w:tcPr>
          <w:p w:rsidR="00D227F2" w:rsidRPr="00D227F2" w:rsidRDefault="00D227F2" w:rsidP="00D227F2">
            <w:pPr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D227F2" w:rsidRPr="00D227F2" w:rsidRDefault="00D227F2" w:rsidP="00D22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D227F2" w:rsidRPr="00D227F2" w:rsidRDefault="00D227F2" w:rsidP="00D227F2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D227F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Потребность в содействии реализации проекта </w:t>
      </w:r>
    </w:p>
    <w:p w:rsidR="00D227F2" w:rsidRPr="00D227F2" w:rsidRDefault="00D227F2" w:rsidP="00D227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227F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Получение положительной рекомендации президиума Совета развития Усть-Абаканского </w:t>
      </w:r>
      <w:r w:rsidR="004F6E2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муниципального </w:t>
      </w:r>
      <w:r w:rsidRPr="00D227F2">
        <w:rPr>
          <w:rFonts w:ascii="Times New Roman" w:eastAsia="Calibri" w:hAnsi="Times New Roman" w:cs="Times New Roman"/>
          <w:sz w:val="26"/>
          <w:szCs w:val="26"/>
          <w:lang w:eastAsia="ru-RU"/>
        </w:rPr>
        <w:t>района</w:t>
      </w:r>
      <w:r w:rsidR="004F6E2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Республики Хакасия</w:t>
      </w:r>
      <w:r w:rsidRPr="00D227F2">
        <w:rPr>
          <w:rFonts w:ascii="Times New Roman" w:eastAsia="Calibri" w:hAnsi="Times New Roman" w:cs="Times New Roman"/>
          <w:sz w:val="26"/>
          <w:szCs w:val="26"/>
          <w:lang w:eastAsia="ru-RU"/>
        </w:rPr>
        <w:t>:</w:t>
      </w:r>
    </w:p>
    <w:p w:rsidR="00D227F2" w:rsidRPr="00D227F2" w:rsidRDefault="00D227F2" w:rsidP="00D227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227F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 предоставление государственной поддержки </w:t>
      </w:r>
      <w:r w:rsidRPr="00D227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рамках муниципальной целевой программы </w:t>
      </w:r>
      <w:r w:rsidRPr="00D227F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«………………………………………………………………», утвержденной постановлениемАдминистрации Усть-Абаканского </w:t>
      </w:r>
      <w:r w:rsidR="004F6E2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муниципального </w:t>
      </w:r>
      <w:r w:rsidRPr="00D227F2">
        <w:rPr>
          <w:rFonts w:ascii="Times New Roman" w:eastAsia="Calibri" w:hAnsi="Times New Roman" w:cs="Times New Roman"/>
          <w:sz w:val="26"/>
          <w:szCs w:val="26"/>
          <w:lang w:eastAsia="ru-RU"/>
        </w:rPr>
        <w:t>района</w:t>
      </w:r>
      <w:r w:rsidR="004F6E2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Республики Хакасия</w:t>
      </w:r>
      <w:r w:rsidRPr="00D227F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от __________ № ____;</w:t>
      </w:r>
    </w:p>
    <w:p w:rsidR="00D227F2" w:rsidRPr="00D227F2" w:rsidRDefault="00D227F2" w:rsidP="00D227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227F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 признание проекта приоритетным для социально-экономического развития Усть-Абаканского </w:t>
      </w:r>
      <w:r w:rsidR="004F6E2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муниципального </w:t>
      </w:r>
      <w:r w:rsidR="004F6E2E" w:rsidRPr="00D227F2">
        <w:rPr>
          <w:rFonts w:ascii="Times New Roman" w:eastAsia="Calibri" w:hAnsi="Times New Roman" w:cs="Times New Roman"/>
          <w:sz w:val="26"/>
          <w:szCs w:val="26"/>
          <w:lang w:eastAsia="ru-RU"/>
        </w:rPr>
        <w:t>района</w:t>
      </w:r>
      <w:r w:rsidR="004F6E2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Республики Хакасия</w:t>
      </w:r>
      <w:r w:rsidRPr="00D227F2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D227F2" w:rsidRPr="00D227F2" w:rsidRDefault="00D227F2" w:rsidP="00D227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227F2">
        <w:rPr>
          <w:rFonts w:ascii="Times New Roman" w:eastAsia="Calibri" w:hAnsi="Times New Roman" w:cs="Times New Roman"/>
          <w:sz w:val="26"/>
          <w:szCs w:val="26"/>
          <w:lang w:eastAsia="ru-RU"/>
        </w:rPr>
        <w:t>на оказание содействия реализации проекта органами местного самоуправления в целях снятия административных ограничений;</w:t>
      </w:r>
    </w:p>
    <w:p w:rsidR="00D227F2" w:rsidRPr="00D227F2" w:rsidRDefault="00D227F2" w:rsidP="00D227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227F2">
        <w:rPr>
          <w:rFonts w:ascii="Times New Roman" w:eastAsia="Calibri" w:hAnsi="Times New Roman" w:cs="Times New Roman"/>
          <w:sz w:val="26"/>
          <w:szCs w:val="26"/>
          <w:lang w:eastAsia="ru-RU"/>
        </w:rPr>
        <w:t>для рекомендации и инициирования рассмотрения проекта на Совете развития Республики Хакасия при Главе Республики Хакасия – Председателе Правительства Республики Хакасия.</w:t>
      </w:r>
    </w:p>
    <w:p w:rsidR="00D227F2" w:rsidRPr="00D227F2" w:rsidRDefault="00D227F2" w:rsidP="0013731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227F2" w:rsidRPr="00D227F2" w:rsidRDefault="00D227F2" w:rsidP="00D227F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227F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Подпись / расшифровка _________________________/___________________</w:t>
      </w:r>
    </w:p>
    <w:p w:rsidR="00D227F2" w:rsidRPr="00D227F2" w:rsidRDefault="00D227F2" w:rsidP="00D227F2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D227F2" w:rsidRPr="00D227F2" w:rsidRDefault="00D227F2" w:rsidP="00D227F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227F2">
        <w:rPr>
          <w:rFonts w:ascii="Times New Roman" w:eastAsia="Times New Roman" w:hAnsi="Times New Roman" w:cs="Times New Roman"/>
          <w:lang w:eastAsia="ru-RU"/>
        </w:rPr>
        <w:t>Дата</w:t>
      </w:r>
    </w:p>
    <w:p w:rsidR="00D227F2" w:rsidRPr="00D227F2" w:rsidRDefault="00D227F2" w:rsidP="00B61CB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227F2" w:rsidRPr="00D227F2" w:rsidRDefault="00D227F2" w:rsidP="00D227F2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227F2"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Управляющий делами</w:t>
      </w:r>
    </w:p>
    <w:p w:rsidR="004F6E2E" w:rsidRDefault="004F6E2E" w:rsidP="00D227F2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D227F2" w:rsidRPr="00D227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дминистрацииУсть-Абаканского </w:t>
      </w:r>
    </w:p>
    <w:p w:rsidR="00D227F2" w:rsidRPr="00D227F2" w:rsidRDefault="0096587B" w:rsidP="00D227F2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4F6E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униципального </w:t>
      </w:r>
      <w:r w:rsidR="00D227F2" w:rsidRPr="00D227F2">
        <w:rPr>
          <w:rFonts w:ascii="Times New Roman" w:eastAsia="Times New Roman" w:hAnsi="Times New Roman" w:cs="Times New Roman"/>
          <w:sz w:val="26"/>
          <w:szCs w:val="26"/>
          <w:lang w:eastAsia="ru-RU"/>
        </w:rPr>
        <w:t>района</w:t>
      </w:r>
      <w:r w:rsidR="004F6E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Республики Хакасия                 </w:t>
      </w:r>
      <w:r w:rsidR="00D227F2" w:rsidRPr="00D227F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О.В. Лемытская</w:t>
      </w:r>
    </w:p>
    <w:sectPr w:rsidR="00D227F2" w:rsidRPr="00D227F2" w:rsidSect="00334E74">
      <w:pgSz w:w="11906" w:h="16838"/>
      <w:pgMar w:top="567" w:right="567" w:bottom="568" w:left="1701" w:header="709" w:footer="5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138C" w:rsidRDefault="003A138C" w:rsidP="00617B40">
      <w:pPr>
        <w:spacing w:after="0" w:line="240" w:lineRule="auto"/>
      </w:pPr>
      <w:r>
        <w:separator/>
      </w:r>
    </w:p>
  </w:endnote>
  <w:endnote w:type="continuationSeparator" w:id="1">
    <w:p w:rsidR="003A138C" w:rsidRDefault="003A138C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0945" w:rsidRDefault="00B30945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ФИО исполнителя</w:t>
    </w:r>
  </w:p>
  <w:p w:rsidR="00B30945" w:rsidRPr="00A130DE" w:rsidRDefault="00B30945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телефон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138C" w:rsidRDefault="003A138C" w:rsidP="00617B40">
      <w:pPr>
        <w:spacing w:after="0" w:line="240" w:lineRule="auto"/>
      </w:pPr>
      <w:r>
        <w:separator/>
      </w:r>
    </w:p>
  </w:footnote>
  <w:footnote w:type="continuationSeparator" w:id="1">
    <w:p w:rsidR="003A138C" w:rsidRDefault="003A138C" w:rsidP="00617B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9507E"/>
    <w:multiLevelType w:val="hybridMultilevel"/>
    <w:tmpl w:val="ED5C8574"/>
    <w:lvl w:ilvl="0" w:tplc="AAEEDAD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8CD2AB2"/>
    <w:multiLevelType w:val="multilevel"/>
    <w:tmpl w:val="543CDB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1ABF3E4F"/>
    <w:multiLevelType w:val="hybridMultilevel"/>
    <w:tmpl w:val="CDC81D28"/>
    <w:lvl w:ilvl="0" w:tplc="A206515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DC7201F"/>
    <w:multiLevelType w:val="hybridMultilevel"/>
    <w:tmpl w:val="56F8D1B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A730B0"/>
    <w:multiLevelType w:val="hybridMultilevel"/>
    <w:tmpl w:val="C9D22256"/>
    <w:lvl w:ilvl="0" w:tplc="7EFA9DFE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C240AAA"/>
    <w:multiLevelType w:val="hybridMultilevel"/>
    <w:tmpl w:val="5B7AD5CA"/>
    <w:lvl w:ilvl="0" w:tplc="A0926ACA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CAA1120"/>
    <w:multiLevelType w:val="hybridMultilevel"/>
    <w:tmpl w:val="78665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C744D0"/>
    <w:multiLevelType w:val="hybridMultilevel"/>
    <w:tmpl w:val="6E84458A"/>
    <w:lvl w:ilvl="0" w:tplc="CCFED51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789D6A7A"/>
    <w:multiLevelType w:val="hybridMultilevel"/>
    <w:tmpl w:val="C13C91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5"/>
  </w:num>
  <w:num w:numId="5">
    <w:abstractNumId w:val="2"/>
  </w:num>
  <w:num w:numId="6">
    <w:abstractNumId w:val="4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636F28"/>
    <w:rsid w:val="0000323C"/>
    <w:rsid w:val="00004825"/>
    <w:rsid w:val="000057D0"/>
    <w:rsid w:val="00020BD9"/>
    <w:rsid w:val="0003251A"/>
    <w:rsid w:val="000412E3"/>
    <w:rsid w:val="000531AC"/>
    <w:rsid w:val="000540A0"/>
    <w:rsid w:val="00057C88"/>
    <w:rsid w:val="00070AA0"/>
    <w:rsid w:val="000746AC"/>
    <w:rsid w:val="00075DFF"/>
    <w:rsid w:val="00076ECE"/>
    <w:rsid w:val="00080171"/>
    <w:rsid w:val="00091CC8"/>
    <w:rsid w:val="00094C89"/>
    <w:rsid w:val="000A31DB"/>
    <w:rsid w:val="000C02E4"/>
    <w:rsid w:val="000C20B3"/>
    <w:rsid w:val="000C282D"/>
    <w:rsid w:val="000C4DC6"/>
    <w:rsid w:val="000D0A9D"/>
    <w:rsid w:val="000D695E"/>
    <w:rsid w:val="000E0BCD"/>
    <w:rsid w:val="000E65BD"/>
    <w:rsid w:val="000E6C55"/>
    <w:rsid w:val="000E7F25"/>
    <w:rsid w:val="000F0EE0"/>
    <w:rsid w:val="000F242D"/>
    <w:rsid w:val="000F3B49"/>
    <w:rsid w:val="00106579"/>
    <w:rsid w:val="001132E1"/>
    <w:rsid w:val="00122355"/>
    <w:rsid w:val="00122AD1"/>
    <w:rsid w:val="00125ADE"/>
    <w:rsid w:val="0012761F"/>
    <w:rsid w:val="0013127D"/>
    <w:rsid w:val="001366C5"/>
    <w:rsid w:val="00137319"/>
    <w:rsid w:val="00137770"/>
    <w:rsid w:val="001402FD"/>
    <w:rsid w:val="0014039F"/>
    <w:rsid w:val="001420E1"/>
    <w:rsid w:val="001433EB"/>
    <w:rsid w:val="00153BA8"/>
    <w:rsid w:val="00153D64"/>
    <w:rsid w:val="00154391"/>
    <w:rsid w:val="001545CF"/>
    <w:rsid w:val="00162B00"/>
    <w:rsid w:val="00165313"/>
    <w:rsid w:val="00181991"/>
    <w:rsid w:val="0018600B"/>
    <w:rsid w:val="00186671"/>
    <w:rsid w:val="00193508"/>
    <w:rsid w:val="001A4696"/>
    <w:rsid w:val="001A4A4A"/>
    <w:rsid w:val="001B121F"/>
    <w:rsid w:val="001B5759"/>
    <w:rsid w:val="001B5BF7"/>
    <w:rsid w:val="001B72C9"/>
    <w:rsid w:val="001C0850"/>
    <w:rsid w:val="001C12C9"/>
    <w:rsid w:val="001C1800"/>
    <w:rsid w:val="001C3C15"/>
    <w:rsid w:val="001C5C3F"/>
    <w:rsid w:val="001D0998"/>
    <w:rsid w:val="001D4C52"/>
    <w:rsid w:val="001E2849"/>
    <w:rsid w:val="001E3026"/>
    <w:rsid w:val="001F0E72"/>
    <w:rsid w:val="001F2121"/>
    <w:rsid w:val="001F702F"/>
    <w:rsid w:val="001F7CD4"/>
    <w:rsid w:val="00202460"/>
    <w:rsid w:val="00207496"/>
    <w:rsid w:val="00215184"/>
    <w:rsid w:val="00215D33"/>
    <w:rsid w:val="00216C8B"/>
    <w:rsid w:val="0022179C"/>
    <w:rsid w:val="002303F6"/>
    <w:rsid w:val="00232504"/>
    <w:rsid w:val="002360E5"/>
    <w:rsid w:val="0023683F"/>
    <w:rsid w:val="00240230"/>
    <w:rsid w:val="00241EC6"/>
    <w:rsid w:val="0024202B"/>
    <w:rsid w:val="00242D07"/>
    <w:rsid w:val="00244626"/>
    <w:rsid w:val="00244A19"/>
    <w:rsid w:val="00244B16"/>
    <w:rsid w:val="00246587"/>
    <w:rsid w:val="00252D73"/>
    <w:rsid w:val="00253AF6"/>
    <w:rsid w:val="00257732"/>
    <w:rsid w:val="00264750"/>
    <w:rsid w:val="00271A9F"/>
    <w:rsid w:val="00274C42"/>
    <w:rsid w:val="00281FE5"/>
    <w:rsid w:val="00285057"/>
    <w:rsid w:val="002A41E7"/>
    <w:rsid w:val="002A4A77"/>
    <w:rsid w:val="002A5DCB"/>
    <w:rsid w:val="002A5E2D"/>
    <w:rsid w:val="002A621D"/>
    <w:rsid w:val="002B05A5"/>
    <w:rsid w:val="002C190B"/>
    <w:rsid w:val="002D02D1"/>
    <w:rsid w:val="002D71AD"/>
    <w:rsid w:val="002D7F97"/>
    <w:rsid w:val="00301280"/>
    <w:rsid w:val="00301DBD"/>
    <w:rsid w:val="003028E0"/>
    <w:rsid w:val="0031007D"/>
    <w:rsid w:val="00317213"/>
    <w:rsid w:val="00320286"/>
    <w:rsid w:val="003230F9"/>
    <w:rsid w:val="0032465A"/>
    <w:rsid w:val="00325428"/>
    <w:rsid w:val="00330FB4"/>
    <w:rsid w:val="0033133F"/>
    <w:rsid w:val="00332EA9"/>
    <w:rsid w:val="00334DAE"/>
    <w:rsid w:val="00334E74"/>
    <w:rsid w:val="00336D4C"/>
    <w:rsid w:val="00336E13"/>
    <w:rsid w:val="003518AD"/>
    <w:rsid w:val="00353A1F"/>
    <w:rsid w:val="0035737C"/>
    <w:rsid w:val="0036068A"/>
    <w:rsid w:val="003629BE"/>
    <w:rsid w:val="003667BE"/>
    <w:rsid w:val="0037039C"/>
    <w:rsid w:val="00370950"/>
    <w:rsid w:val="00372E6D"/>
    <w:rsid w:val="0037398F"/>
    <w:rsid w:val="00381F03"/>
    <w:rsid w:val="0038235A"/>
    <w:rsid w:val="00393143"/>
    <w:rsid w:val="003A138C"/>
    <w:rsid w:val="003A3239"/>
    <w:rsid w:val="003C65A3"/>
    <w:rsid w:val="003D2DE0"/>
    <w:rsid w:val="003E0887"/>
    <w:rsid w:val="003E220C"/>
    <w:rsid w:val="003E6C98"/>
    <w:rsid w:val="003F0C5F"/>
    <w:rsid w:val="003F3FE9"/>
    <w:rsid w:val="003F745D"/>
    <w:rsid w:val="004017BD"/>
    <w:rsid w:val="00402619"/>
    <w:rsid w:val="00412AB2"/>
    <w:rsid w:val="0041458B"/>
    <w:rsid w:val="00416B11"/>
    <w:rsid w:val="00441188"/>
    <w:rsid w:val="004502F0"/>
    <w:rsid w:val="004510A8"/>
    <w:rsid w:val="004526A8"/>
    <w:rsid w:val="0045498C"/>
    <w:rsid w:val="004649FD"/>
    <w:rsid w:val="0047313B"/>
    <w:rsid w:val="00476B29"/>
    <w:rsid w:val="00483721"/>
    <w:rsid w:val="0049077A"/>
    <w:rsid w:val="00494162"/>
    <w:rsid w:val="004A3231"/>
    <w:rsid w:val="004A3AE6"/>
    <w:rsid w:val="004A3FEE"/>
    <w:rsid w:val="004B13E1"/>
    <w:rsid w:val="004B6CD6"/>
    <w:rsid w:val="004D0F99"/>
    <w:rsid w:val="004E6726"/>
    <w:rsid w:val="004F0216"/>
    <w:rsid w:val="004F3238"/>
    <w:rsid w:val="004F40F4"/>
    <w:rsid w:val="004F6E2E"/>
    <w:rsid w:val="00502958"/>
    <w:rsid w:val="00505454"/>
    <w:rsid w:val="0051014C"/>
    <w:rsid w:val="00524CF6"/>
    <w:rsid w:val="005276E3"/>
    <w:rsid w:val="005350A3"/>
    <w:rsid w:val="005439BD"/>
    <w:rsid w:val="00547C6E"/>
    <w:rsid w:val="00551B0A"/>
    <w:rsid w:val="005520B2"/>
    <w:rsid w:val="005570D3"/>
    <w:rsid w:val="005665A0"/>
    <w:rsid w:val="0056784E"/>
    <w:rsid w:val="00576EAE"/>
    <w:rsid w:val="00592FE0"/>
    <w:rsid w:val="00596267"/>
    <w:rsid w:val="005966F1"/>
    <w:rsid w:val="005A1228"/>
    <w:rsid w:val="005A66B0"/>
    <w:rsid w:val="005B1E67"/>
    <w:rsid w:val="005B7083"/>
    <w:rsid w:val="005D0DA7"/>
    <w:rsid w:val="005D356B"/>
    <w:rsid w:val="005E0245"/>
    <w:rsid w:val="005F0864"/>
    <w:rsid w:val="0060598E"/>
    <w:rsid w:val="00617254"/>
    <w:rsid w:val="00617B40"/>
    <w:rsid w:val="00626321"/>
    <w:rsid w:val="00626B0E"/>
    <w:rsid w:val="00632319"/>
    <w:rsid w:val="00636F28"/>
    <w:rsid w:val="006518E7"/>
    <w:rsid w:val="00652130"/>
    <w:rsid w:val="00654E3B"/>
    <w:rsid w:val="00660480"/>
    <w:rsid w:val="0066266E"/>
    <w:rsid w:val="00666BA5"/>
    <w:rsid w:val="00672197"/>
    <w:rsid w:val="006722F9"/>
    <w:rsid w:val="00674A83"/>
    <w:rsid w:val="00681742"/>
    <w:rsid w:val="00681C06"/>
    <w:rsid w:val="006832AD"/>
    <w:rsid w:val="00690282"/>
    <w:rsid w:val="00691955"/>
    <w:rsid w:val="0069207C"/>
    <w:rsid w:val="006964F7"/>
    <w:rsid w:val="00696A28"/>
    <w:rsid w:val="006A0696"/>
    <w:rsid w:val="006B31E4"/>
    <w:rsid w:val="006B601E"/>
    <w:rsid w:val="006B718A"/>
    <w:rsid w:val="006B736D"/>
    <w:rsid w:val="006C201B"/>
    <w:rsid w:val="006C2F4D"/>
    <w:rsid w:val="006C37AF"/>
    <w:rsid w:val="006C4B29"/>
    <w:rsid w:val="006C7340"/>
    <w:rsid w:val="006D0B87"/>
    <w:rsid w:val="006E26B0"/>
    <w:rsid w:val="006E319F"/>
    <w:rsid w:val="006F2A91"/>
    <w:rsid w:val="007059EE"/>
    <w:rsid w:val="00715647"/>
    <w:rsid w:val="00720FFB"/>
    <w:rsid w:val="00721E96"/>
    <w:rsid w:val="00730542"/>
    <w:rsid w:val="007343BF"/>
    <w:rsid w:val="00735661"/>
    <w:rsid w:val="00736587"/>
    <w:rsid w:val="0073671A"/>
    <w:rsid w:val="00737275"/>
    <w:rsid w:val="007376DA"/>
    <w:rsid w:val="00741D42"/>
    <w:rsid w:val="00741F4F"/>
    <w:rsid w:val="007421C5"/>
    <w:rsid w:val="00763EE2"/>
    <w:rsid w:val="007831E2"/>
    <w:rsid w:val="007838D7"/>
    <w:rsid w:val="007847FF"/>
    <w:rsid w:val="00787505"/>
    <w:rsid w:val="00790AD0"/>
    <w:rsid w:val="007A1BED"/>
    <w:rsid w:val="007A46DF"/>
    <w:rsid w:val="007A65E1"/>
    <w:rsid w:val="007C5767"/>
    <w:rsid w:val="007E0D9C"/>
    <w:rsid w:val="007E56CC"/>
    <w:rsid w:val="007E63B7"/>
    <w:rsid w:val="007F0759"/>
    <w:rsid w:val="007F343E"/>
    <w:rsid w:val="00802679"/>
    <w:rsid w:val="00802C68"/>
    <w:rsid w:val="0081192A"/>
    <w:rsid w:val="008171A8"/>
    <w:rsid w:val="00826172"/>
    <w:rsid w:val="008263D4"/>
    <w:rsid w:val="0084076E"/>
    <w:rsid w:val="0085677D"/>
    <w:rsid w:val="00860461"/>
    <w:rsid w:val="008654B3"/>
    <w:rsid w:val="0086663A"/>
    <w:rsid w:val="00867E1B"/>
    <w:rsid w:val="00875AF0"/>
    <w:rsid w:val="008765D5"/>
    <w:rsid w:val="00877BDC"/>
    <w:rsid w:val="00885439"/>
    <w:rsid w:val="008A3E23"/>
    <w:rsid w:val="008B1C8D"/>
    <w:rsid w:val="008B203A"/>
    <w:rsid w:val="008B458E"/>
    <w:rsid w:val="008B5A16"/>
    <w:rsid w:val="008B6C0B"/>
    <w:rsid w:val="008C2ACB"/>
    <w:rsid w:val="008C4082"/>
    <w:rsid w:val="008C7A4E"/>
    <w:rsid w:val="008D2540"/>
    <w:rsid w:val="008D4D48"/>
    <w:rsid w:val="008D738F"/>
    <w:rsid w:val="008E0BC7"/>
    <w:rsid w:val="008E1B2B"/>
    <w:rsid w:val="008E4601"/>
    <w:rsid w:val="008E7613"/>
    <w:rsid w:val="008F651B"/>
    <w:rsid w:val="00900964"/>
    <w:rsid w:val="009050B4"/>
    <w:rsid w:val="00905236"/>
    <w:rsid w:val="00915C03"/>
    <w:rsid w:val="00921DEC"/>
    <w:rsid w:val="009228C1"/>
    <w:rsid w:val="00923143"/>
    <w:rsid w:val="00927B28"/>
    <w:rsid w:val="009322D7"/>
    <w:rsid w:val="00933810"/>
    <w:rsid w:val="009409A1"/>
    <w:rsid w:val="009419EB"/>
    <w:rsid w:val="0094430D"/>
    <w:rsid w:val="00945858"/>
    <w:rsid w:val="00951009"/>
    <w:rsid w:val="009510D2"/>
    <w:rsid w:val="0096587B"/>
    <w:rsid w:val="0097257F"/>
    <w:rsid w:val="00972C3A"/>
    <w:rsid w:val="009760D5"/>
    <w:rsid w:val="00980859"/>
    <w:rsid w:val="00983C2C"/>
    <w:rsid w:val="00987D89"/>
    <w:rsid w:val="00991B4B"/>
    <w:rsid w:val="00991EF8"/>
    <w:rsid w:val="009A1E4E"/>
    <w:rsid w:val="009B67A7"/>
    <w:rsid w:val="009C0855"/>
    <w:rsid w:val="009C1064"/>
    <w:rsid w:val="009C5002"/>
    <w:rsid w:val="009D43FC"/>
    <w:rsid w:val="009D6519"/>
    <w:rsid w:val="009D6636"/>
    <w:rsid w:val="009E1232"/>
    <w:rsid w:val="009E4374"/>
    <w:rsid w:val="009E4DE0"/>
    <w:rsid w:val="009F075B"/>
    <w:rsid w:val="009F0BE9"/>
    <w:rsid w:val="009F2E15"/>
    <w:rsid w:val="009F320B"/>
    <w:rsid w:val="009F6EC2"/>
    <w:rsid w:val="00A016DA"/>
    <w:rsid w:val="00A01700"/>
    <w:rsid w:val="00A02820"/>
    <w:rsid w:val="00A0722A"/>
    <w:rsid w:val="00A130DE"/>
    <w:rsid w:val="00A16D43"/>
    <w:rsid w:val="00A20AA0"/>
    <w:rsid w:val="00A2233C"/>
    <w:rsid w:val="00A26981"/>
    <w:rsid w:val="00A33D50"/>
    <w:rsid w:val="00A3440C"/>
    <w:rsid w:val="00A4597B"/>
    <w:rsid w:val="00A50746"/>
    <w:rsid w:val="00A5410C"/>
    <w:rsid w:val="00A54B27"/>
    <w:rsid w:val="00A56A47"/>
    <w:rsid w:val="00A6016E"/>
    <w:rsid w:val="00A606D3"/>
    <w:rsid w:val="00A617A0"/>
    <w:rsid w:val="00A805E2"/>
    <w:rsid w:val="00A82E19"/>
    <w:rsid w:val="00A83906"/>
    <w:rsid w:val="00A84374"/>
    <w:rsid w:val="00A848EE"/>
    <w:rsid w:val="00A858AA"/>
    <w:rsid w:val="00A900C3"/>
    <w:rsid w:val="00A923E9"/>
    <w:rsid w:val="00A924D9"/>
    <w:rsid w:val="00A931CB"/>
    <w:rsid w:val="00AA39D7"/>
    <w:rsid w:val="00AA4FCE"/>
    <w:rsid w:val="00AB37FF"/>
    <w:rsid w:val="00AB4B65"/>
    <w:rsid w:val="00AC194A"/>
    <w:rsid w:val="00AC381F"/>
    <w:rsid w:val="00AC470C"/>
    <w:rsid w:val="00AD0358"/>
    <w:rsid w:val="00AD1951"/>
    <w:rsid w:val="00AD62D0"/>
    <w:rsid w:val="00AE44B5"/>
    <w:rsid w:val="00AE4D8D"/>
    <w:rsid w:val="00AE5929"/>
    <w:rsid w:val="00AE6FEB"/>
    <w:rsid w:val="00AF7500"/>
    <w:rsid w:val="00B0471A"/>
    <w:rsid w:val="00B222F3"/>
    <w:rsid w:val="00B22BB6"/>
    <w:rsid w:val="00B25950"/>
    <w:rsid w:val="00B265BF"/>
    <w:rsid w:val="00B30945"/>
    <w:rsid w:val="00B36889"/>
    <w:rsid w:val="00B37D26"/>
    <w:rsid w:val="00B40B1B"/>
    <w:rsid w:val="00B4423F"/>
    <w:rsid w:val="00B5675D"/>
    <w:rsid w:val="00B61CBB"/>
    <w:rsid w:val="00B628DD"/>
    <w:rsid w:val="00B6764E"/>
    <w:rsid w:val="00B70092"/>
    <w:rsid w:val="00B75691"/>
    <w:rsid w:val="00B80A1C"/>
    <w:rsid w:val="00B860D4"/>
    <w:rsid w:val="00B94467"/>
    <w:rsid w:val="00B95C8C"/>
    <w:rsid w:val="00BA09B7"/>
    <w:rsid w:val="00BA129C"/>
    <w:rsid w:val="00BA2ADC"/>
    <w:rsid w:val="00BA6A73"/>
    <w:rsid w:val="00BB4762"/>
    <w:rsid w:val="00BB632B"/>
    <w:rsid w:val="00BB6362"/>
    <w:rsid w:val="00BC1B33"/>
    <w:rsid w:val="00BC2153"/>
    <w:rsid w:val="00BC4A0D"/>
    <w:rsid w:val="00BC5E2D"/>
    <w:rsid w:val="00BC72AC"/>
    <w:rsid w:val="00BD02F1"/>
    <w:rsid w:val="00BF10CC"/>
    <w:rsid w:val="00BF262A"/>
    <w:rsid w:val="00BF5FD7"/>
    <w:rsid w:val="00C028D9"/>
    <w:rsid w:val="00C0297E"/>
    <w:rsid w:val="00C03641"/>
    <w:rsid w:val="00C03DB0"/>
    <w:rsid w:val="00C03FDE"/>
    <w:rsid w:val="00C04B0F"/>
    <w:rsid w:val="00C2090A"/>
    <w:rsid w:val="00C20ECE"/>
    <w:rsid w:val="00C26673"/>
    <w:rsid w:val="00C26E35"/>
    <w:rsid w:val="00C32526"/>
    <w:rsid w:val="00C3266E"/>
    <w:rsid w:val="00C36A87"/>
    <w:rsid w:val="00C36F5A"/>
    <w:rsid w:val="00C377AE"/>
    <w:rsid w:val="00C427BD"/>
    <w:rsid w:val="00C42ECD"/>
    <w:rsid w:val="00C43924"/>
    <w:rsid w:val="00C4777F"/>
    <w:rsid w:val="00C47990"/>
    <w:rsid w:val="00C60235"/>
    <w:rsid w:val="00C772EE"/>
    <w:rsid w:val="00C77A08"/>
    <w:rsid w:val="00C824FA"/>
    <w:rsid w:val="00C83B67"/>
    <w:rsid w:val="00C85AE4"/>
    <w:rsid w:val="00C85DDF"/>
    <w:rsid w:val="00CA52CE"/>
    <w:rsid w:val="00CC11EA"/>
    <w:rsid w:val="00CC4C19"/>
    <w:rsid w:val="00CD35EA"/>
    <w:rsid w:val="00CD5854"/>
    <w:rsid w:val="00CD6233"/>
    <w:rsid w:val="00CD6AE5"/>
    <w:rsid w:val="00CE568E"/>
    <w:rsid w:val="00CF29D8"/>
    <w:rsid w:val="00CF2D70"/>
    <w:rsid w:val="00CF4827"/>
    <w:rsid w:val="00D0469D"/>
    <w:rsid w:val="00D1034B"/>
    <w:rsid w:val="00D1381A"/>
    <w:rsid w:val="00D13A50"/>
    <w:rsid w:val="00D14724"/>
    <w:rsid w:val="00D16C7A"/>
    <w:rsid w:val="00D227F2"/>
    <w:rsid w:val="00D26095"/>
    <w:rsid w:val="00D27DA4"/>
    <w:rsid w:val="00D30F76"/>
    <w:rsid w:val="00D43628"/>
    <w:rsid w:val="00D44611"/>
    <w:rsid w:val="00D477B1"/>
    <w:rsid w:val="00D71BAB"/>
    <w:rsid w:val="00D87E03"/>
    <w:rsid w:val="00D95C5C"/>
    <w:rsid w:val="00D965F7"/>
    <w:rsid w:val="00D97426"/>
    <w:rsid w:val="00DA7CD2"/>
    <w:rsid w:val="00DB0376"/>
    <w:rsid w:val="00DB082A"/>
    <w:rsid w:val="00DB433A"/>
    <w:rsid w:val="00DC07BD"/>
    <w:rsid w:val="00DC289F"/>
    <w:rsid w:val="00DC302A"/>
    <w:rsid w:val="00DD0DBE"/>
    <w:rsid w:val="00DD663F"/>
    <w:rsid w:val="00DD6C17"/>
    <w:rsid w:val="00DD7E8F"/>
    <w:rsid w:val="00DE339D"/>
    <w:rsid w:val="00DF3300"/>
    <w:rsid w:val="00DF4B7B"/>
    <w:rsid w:val="00DF7118"/>
    <w:rsid w:val="00DF7211"/>
    <w:rsid w:val="00DF778C"/>
    <w:rsid w:val="00E00AC5"/>
    <w:rsid w:val="00E058AD"/>
    <w:rsid w:val="00E1580D"/>
    <w:rsid w:val="00E17FDB"/>
    <w:rsid w:val="00E17FED"/>
    <w:rsid w:val="00E2249E"/>
    <w:rsid w:val="00E30E11"/>
    <w:rsid w:val="00E31EB6"/>
    <w:rsid w:val="00E40C7B"/>
    <w:rsid w:val="00E40DE2"/>
    <w:rsid w:val="00E4619B"/>
    <w:rsid w:val="00E46216"/>
    <w:rsid w:val="00E50956"/>
    <w:rsid w:val="00E624C3"/>
    <w:rsid w:val="00E64DB2"/>
    <w:rsid w:val="00E739FE"/>
    <w:rsid w:val="00E73F63"/>
    <w:rsid w:val="00E74042"/>
    <w:rsid w:val="00E80531"/>
    <w:rsid w:val="00E863F2"/>
    <w:rsid w:val="00E90B1B"/>
    <w:rsid w:val="00E95CF8"/>
    <w:rsid w:val="00EA0C3B"/>
    <w:rsid w:val="00EA1927"/>
    <w:rsid w:val="00EA1E31"/>
    <w:rsid w:val="00EA30C9"/>
    <w:rsid w:val="00EA4332"/>
    <w:rsid w:val="00EA468C"/>
    <w:rsid w:val="00EA65A7"/>
    <w:rsid w:val="00EB2B54"/>
    <w:rsid w:val="00EB76F4"/>
    <w:rsid w:val="00EC6EEC"/>
    <w:rsid w:val="00ED7ABD"/>
    <w:rsid w:val="00EE12DB"/>
    <w:rsid w:val="00EE52CD"/>
    <w:rsid w:val="00EE7B90"/>
    <w:rsid w:val="00EF214F"/>
    <w:rsid w:val="00EF352E"/>
    <w:rsid w:val="00EF7D10"/>
    <w:rsid w:val="00F00F0E"/>
    <w:rsid w:val="00F0146D"/>
    <w:rsid w:val="00F062C5"/>
    <w:rsid w:val="00F07084"/>
    <w:rsid w:val="00F078BE"/>
    <w:rsid w:val="00F155DA"/>
    <w:rsid w:val="00F17A5C"/>
    <w:rsid w:val="00F17CD5"/>
    <w:rsid w:val="00F24161"/>
    <w:rsid w:val="00F262C9"/>
    <w:rsid w:val="00F2691F"/>
    <w:rsid w:val="00F26A83"/>
    <w:rsid w:val="00F27ACB"/>
    <w:rsid w:val="00F32CB8"/>
    <w:rsid w:val="00F404AE"/>
    <w:rsid w:val="00F57DC9"/>
    <w:rsid w:val="00F60B49"/>
    <w:rsid w:val="00F70127"/>
    <w:rsid w:val="00F76333"/>
    <w:rsid w:val="00F77A46"/>
    <w:rsid w:val="00F80C74"/>
    <w:rsid w:val="00F8377E"/>
    <w:rsid w:val="00F83965"/>
    <w:rsid w:val="00F87041"/>
    <w:rsid w:val="00FA0FC5"/>
    <w:rsid w:val="00FA3F62"/>
    <w:rsid w:val="00FB3AE2"/>
    <w:rsid w:val="00FB5200"/>
    <w:rsid w:val="00FC7BC9"/>
    <w:rsid w:val="00FD564A"/>
    <w:rsid w:val="00FF0B1B"/>
    <w:rsid w:val="00FF5B96"/>
    <w:rsid w:val="00FF7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4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paragraph" w:styleId="ab">
    <w:name w:val="Body Text"/>
    <w:basedOn w:val="a"/>
    <w:link w:val="ac"/>
    <w:rsid w:val="007E63B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7E63B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19350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93508"/>
  </w:style>
  <w:style w:type="paragraph" w:styleId="ad">
    <w:name w:val="List Paragraph"/>
    <w:basedOn w:val="a"/>
    <w:uiPriority w:val="34"/>
    <w:qFormat/>
    <w:rsid w:val="001935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3CDFE6C94A11E41344EA84861C8F6A46115B50D3CD5F38B74B2882B74AADA3179CCAEE261B0FE3DBFC80127v5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usprofile.ru/person/turbin-oa-190303520344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99B5AC-29F8-4317-BB45-ED7477EC7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5002</Words>
  <Characters>28512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2025-11-13T06:18:00Z</dcterms:created>
  <dcterms:modified xsi:type="dcterms:W3CDTF">2026-02-24T03:12:00Z</dcterms:modified>
</cp:coreProperties>
</file>